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ED7C74" w14:textId="3F7671F2" w:rsidR="003B3047" w:rsidRDefault="003B304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"/>
        <w:tblW w:w="8625" w:type="dxa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90"/>
        <w:gridCol w:w="1110"/>
        <w:gridCol w:w="2490"/>
        <w:gridCol w:w="1080"/>
        <w:gridCol w:w="2055"/>
      </w:tblGrid>
      <w:tr w:rsidR="003B3047" w14:paraId="3F4F5C4D" w14:textId="77777777">
        <w:trPr>
          <w:trHeight w:val="1020"/>
        </w:trPr>
        <w:tc>
          <w:tcPr>
            <w:tcW w:w="1890" w:type="dxa"/>
            <w:shd w:val="clear" w:color="auto" w:fill="00113F"/>
            <w:vAlign w:val="center"/>
          </w:tcPr>
          <w:p w14:paraId="68CC29B5" w14:textId="77777777" w:rsidR="003B3047" w:rsidRDefault="00193298">
            <w:pPr>
              <w:spacing w:after="75"/>
              <w:jc w:val="center"/>
              <w:rPr>
                <w:rFonts w:ascii="Poppins" w:eastAsia="Poppins" w:hAnsi="Poppins" w:cs="Poppins"/>
                <w:b/>
                <w:color w:val="E1B326"/>
                <w:sz w:val="44"/>
                <w:szCs w:val="44"/>
              </w:rPr>
            </w:pPr>
            <w:r>
              <w:rPr>
                <w:b/>
                <w:color w:val="E1B326"/>
                <w:sz w:val="72"/>
                <w:szCs w:val="72"/>
                <w:lang w:val="en"/>
              </w:rPr>
              <w:t>GLP</w:t>
            </w:r>
          </w:p>
        </w:tc>
        <w:tc>
          <w:tcPr>
            <w:tcW w:w="1110" w:type="dxa"/>
            <w:shd w:val="clear" w:color="auto" w:fill="D9D9D9"/>
            <w:vAlign w:val="bottom"/>
          </w:tcPr>
          <w:p w14:paraId="7B68EE1A" w14:textId="77777777" w:rsidR="003B3047" w:rsidRDefault="00193298">
            <w:pPr>
              <w:jc w:val="center"/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noProof/>
                <w:sz w:val="40"/>
                <w:szCs w:val="40"/>
              </w:rPr>
              <w:drawing>
                <wp:inline distT="114300" distB="114300" distL="114300" distR="114300" wp14:anchorId="3CFE2D58" wp14:editId="7E1E4BF4">
                  <wp:extent cx="552450" cy="558800"/>
                  <wp:effectExtent l="0" t="0" r="0" b="0"/>
                  <wp:docPr id="3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8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0" w:type="dxa"/>
            <w:shd w:val="clear" w:color="auto" w:fill="FFFFFF"/>
            <w:vAlign w:val="center"/>
          </w:tcPr>
          <w:p w14:paraId="03834420" w14:textId="77777777" w:rsidR="003B3047" w:rsidRPr="001172B0" w:rsidRDefault="00193298">
            <w:pPr>
              <w:pBdr>
                <w:bottom w:val="single" w:sz="4" w:space="1" w:color="000000"/>
              </w:pBdr>
              <w:shd w:val="clear" w:color="auto" w:fill="FFFFFF"/>
              <w:jc w:val="center"/>
              <w:rPr>
                <w:rFonts w:ascii="Poppins" w:eastAsia="Poppins" w:hAnsi="Poppins" w:cs="Poppins"/>
                <w:b/>
                <w:lang w:val="en-US"/>
              </w:rPr>
            </w:pPr>
            <w:r w:rsidRPr="001172B0">
              <w:rPr>
                <w:b/>
                <w:lang w:val="en"/>
              </w:rPr>
              <w:t>GROUP C - ROUND 2</w:t>
            </w:r>
          </w:p>
          <w:p w14:paraId="5DD929A9" w14:textId="77777777" w:rsidR="003B3047" w:rsidRPr="001172B0" w:rsidRDefault="00193298">
            <w:pPr>
              <w:pBdr>
                <w:bottom w:val="single" w:sz="4" w:space="1" w:color="000000"/>
              </w:pBdr>
              <w:shd w:val="clear" w:color="auto" w:fill="FFFFFF"/>
              <w:jc w:val="center"/>
              <w:rPr>
                <w:rFonts w:ascii="Poppins" w:eastAsia="Poppins" w:hAnsi="Poppins" w:cs="Poppins"/>
                <w:b/>
                <w:lang w:val="en-US"/>
              </w:rPr>
            </w:pPr>
            <w:r w:rsidRPr="001172B0">
              <w:rPr>
                <w:b/>
                <w:color w:val="E1B326"/>
                <w:shd w:val="clear" w:color="auto" w:fill="00113F"/>
                <w:lang w:val="en"/>
              </w:rPr>
              <w:t>GROUP STAGE</w:t>
            </w:r>
          </w:p>
          <w:p w14:paraId="6F200E69" w14:textId="77777777" w:rsidR="003B3047" w:rsidRPr="001172B0" w:rsidRDefault="00193298">
            <w:pPr>
              <w:jc w:val="center"/>
              <w:rPr>
                <w:rFonts w:ascii="Poppins" w:eastAsia="Poppins" w:hAnsi="Poppins" w:cs="Poppins"/>
                <w:b/>
                <w:sz w:val="20"/>
                <w:szCs w:val="20"/>
                <w:lang w:val="en-US"/>
              </w:rPr>
            </w:pPr>
            <w:r w:rsidRPr="001172B0">
              <w:rPr>
                <w:sz w:val="24"/>
                <w:szCs w:val="24"/>
                <w:lang w:val="en"/>
              </w:rPr>
              <w:t>2021 GOLD CUP</w:t>
            </w:r>
          </w:p>
        </w:tc>
        <w:tc>
          <w:tcPr>
            <w:tcW w:w="1080" w:type="dxa"/>
            <w:tcBorders>
              <w:right w:val="nil"/>
            </w:tcBorders>
            <w:shd w:val="clear" w:color="auto" w:fill="D9D9D9"/>
            <w:vAlign w:val="bottom"/>
          </w:tcPr>
          <w:p w14:paraId="3BD5C011" w14:textId="77777777" w:rsidR="003B3047" w:rsidRDefault="00193298">
            <w:pPr>
              <w:jc w:val="center"/>
              <w:rPr>
                <w:rFonts w:ascii="Poppins" w:eastAsia="Poppins" w:hAnsi="Poppins" w:cs="Poppins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noProof/>
                <w:sz w:val="44"/>
                <w:szCs w:val="44"/>
              </w:rPr>
              <w:drawing>
                <wp:inline distT="114300" distB="114300" distL="114300" distR="114300" wp14:anchorId="6B54B850" wp14:editId="2C2FCBD3">
                  <wp:extent cx="552450" cy="558800"/>
                  <wp:effectExtent l="0" t="0" r="0" b="0"/>
                  <wp:docPr id="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8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00113F"/>
            <w:vAlign w:val="center"/>
          </w:tcPr>
          <w:p w14:paraId="123611A3" w14:textId="77777777" w:rsidR="003B3047" w:rsidRDefault="00193298">
            <w:pPr>
              <w:spacing w:after="75"/>
              <w:jc w:val="center"/>
              <w:rPr>
                <w:rFonts w:ascii="Poppins" w:eastAsia="Poppins" w:hAnsi="Poppins" w:cs="Poppins"/>
                <w:b/>
                <w:sz w:val="72"/>
                <w:szCs w:val="72"/>
              </w:rPr>
            </w:pPr>
            <w:r>
              <w:rPr>
                <w:b/>
                <w:color w:val="E1B326"/>
                <w:sz w:val="72"/>
                <w:szCs w:val="72"/>
                <w:lang w:val="en"/>
              </w:rPr>
              <w:t>JAM</w:t>
            </w:r>
          </w:p>
        </w:tc>
      </w:tr>
    </w:tbl>
    <w:p w14:paraId="6294D7C1" w14:textId="77777777" w:rsidR="003B3047" w:rsidRDefault="003B3047">
      <w:pPr>
        <w:shd w:val="clear" w:color="auto" w:fill="FFFFFF"/>
        <w:spacing w:after="0" w:line="240" w:lineRule="auto"/>
        <w:rPr>
          <w:rFonts w:ascii="Poppins" w:eastAsia="Poppins" w:hAnsi="Poppins" w:cs="Poppins"/>
          <w:b/>
          <w:sz w:val="2"/>
          <w:szCs w:val="2"/>
        </w:rPr>
      </w:pPr>
    </w:p>
    <w:tbl>
      <w:tblPr>
        <w:tblStyle w:val="a0"/>
        <w:tblW w:w="862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1470"/>
        <w:gridCol w:w="840"/>
        <w:gridCol w:w="1575"/>
        <w:gridCol w:w="915"/>
        <w:gridCol w:w="3105"/>
      </w:tblGrid>
      <w:tr w:rsidR="003B3047" w14:paraId="75A822D4" w14:textId="77777777">
        <w:trPr>
          <w:jc w:val="center"/>
        </w:trPr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25E288" w14:textId="77777777" w:rsidR="003B3047" w:rsidRDefault="00193298">
            <w:pPr>
              <w:widowControl w:val="0"/>
              <w:spacing w:after="0" w:line="240" w:lineRule="auto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noProof/>
                <w:sz w:val="20"/>
                <w:szCs w:val="20"/>
              </w:rPr>
              <w:drawing>
                <wp:inline distT="114300" distB="114300" distL="114300" distR="114300" wp14:anchorId="40AB33BF" wp14:editId="02ECF4EA">
                  <wp:extent cx="278765" cy="278765"/>
                  <wp:effectExtent l="0" t="0" r="0" b="0"/>
                  <wp:docPr id="1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65" cy="2787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701F98" w14:textId="77777777" w:rsidR="003B3047" w:rsidRDefault="00193298">
            <w:pPr>
              <w:keepLines/>
              <w:shd w:val="clear" w:color="auto" w:fill="FFFFFF"/>
              <w:spacing w:after="75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"/>
              </w:rPr>
              <w:t>16 JULY</w:t>
            </w:r>
          </w:p>
        </w:tc>
        <w:tc>
          <w:tcPr>
            <w:tcW w:w="840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790028" w14:textId="77777777" w:rsidR="003B3047" w:rsidRDefault="0019329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noProof/>
                <w:sz w:val="20"/>
                <w:szCs w:val="20"/>
              </w:rPr>
              <w:drawing>
                <wp:inline distT="114300" distB="114300" distL="114300" distR="114300" wp14:anchorId="577C7645" wp14:editId="5CD216EC">
                  <wp:extent cx="316865" cy="316865"/>
                  <wp:effectExtent l="0" t="0" r="0" b="0"/>
                  <wp:docPr id="8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5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07EBA1" w14:textId="36A148F1" w:rsidR="003B3047" w:rsidRDefault="00193298">
            <w:pPr>
              <w:shd w:val="clear" w:color="auto" w:fill="FFFFFF"/>
              <w:spacing w:before="75" w:after="75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"/>
              </w:rPr>
              <w:t xml:space="preserve">6:30 PM </w:t>
            </w:r>
            <w:r w:rsidR="00B304E4">
              <w:rPr>
                <w:b/>
                <w:sz w:val="20"/>
                <w:szCs w:val="20"/>
                <w:lang w:val="en"/>
              </w:rPr>
              <w:t>ET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E744F2" w14:textId="77777777" w:rsidR="003B3047" w:rsidRDefault="00193298">
            <w:pPr>
              <w:widowControl w:val="0"/>
              <w:spacing w:after="0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rFonts w:ascii="Poppins" w:eastAsia="Poppins" w:hAnsi="Poppins" w:cs="Poppins"/>
                <w:b/>
                <w:noProof/>
                <w:sz w:val="20"/>
                <w:szCs w:val="20"/>
              </w:rPr>
              <w:drawing>
                <wp:inline distT="114300" distB="114300" distL="114300" distR="114300" wp14:anchorId="02C6551F" wp14:editId="0DBC43A2">
                  <wp:extent cx="320040" cy="320040"/>
                  <wp:effectExtent l="0" t="0" r="0" b="0"/>
                  <wp:docPr id="2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5" w:type="dxa"/>
            <w:tcBorders>
              <w:top w:val="single" w:sz="8" w:space="0" w:color="FFFFFF"/>
              <w:left w:val="single" w:sz="8" w:space="0" w:color="FFFFFF"/>
              <w:bottom w:val="single" w:sz="18" w:space="0" w:color="000000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4CE05E" w14:textId="77777777" w:rsidR="003B3047" w:rsidRDefault="00193298">
            <w:pPr>
              <w:shd w:val="clear" w:color="auto" w:fill="FFFFFF"/>
              <w:spacing w:after="0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"/>
              </w:rPr>
              <w:t>Exploria Stadium</w:t>
            </w:r>
          </w:p>
          <w:p w14:paraId="1D4831B8" w14:textId="77777777" w:rsidR="003B3047" w:rsidRDefault="00193298">
            <w:pPr>
              <w:shd w:val="clear" w:color="auto" w:fill="FFFFFF"/>
              <w:spacing w:after="0" w:line="240" w:lineRule="auto"/>
              <w:jc w:val="center"/>
              <w:rPr>
                <w:rFonts w:ascii="Poppins" w:eastAsia="Poppins" w:hAnsi="Poppins" w:cs="Poppins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"/>
              </w:rPr>
              <w:t>(ORLANDO)</w:t>
            </w:r>
          </w:p>
        </w:tc>
      </w:tr>
    </w:tbl>
    <w:p w14:paraId="4E4D07B1" w14:textId="77777777" w:rsidR="003B3047" w:rsidRDefault="003B3047">
      <w:pPr>
        <w:spacing w:before="200" w:after="0"/>
        <w:jc w:val="both"/>
        <w:rPr>
          <w:rFonts w:ascii="Poppins" w:eastAsia="Poppins" w:hAnsi="Poppins" w:cs="Poppins"/>
          <w:b/>
          <w:sz w:val="20"/>
          <w:szCs w:val="20"/>
        </w:rPr>
      </w:pPr>
    </w:p>
    <w:tbl>
      <w:tblPr>
        <w:tblStyle w:val="a1"/>
        <w:tblW w:w="8634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3900"/>
        <w:gridCol w:w="3600"/>
      </w:tblGrid>
      <w:tr w:rsidR="003B3047" w14:paraId="60DB660B" w14:textId="77777777">
        <w:trPr>
          <w:trHeight w:val="560"/>
        </w:trPr>
        <w:tc>
          <w:tcPr>
            <w:tcW w:w="8634" w:type="dxa"/>
            <w:gridSpan w:val="3"/>
            <w:tcBorders>
              <w:bottom w:val="nil"/>
            </w:tcBorders>
            <w:shd w:val="clear" w:color="auto" w:fill="00113F"/>
            <w:vAlign w:val="center"/>
          </w:tcPr>
          <w:p w14:paraId="7C2CE1B2" w14:textId="40AAE055" w:rsidR="003B3047" w:rsidRDefault="001172B0">
            <w:pPr>
              <w:tabs>
                <w:tab w:val="left" w:pos="426"/>
              </w:tabs>
              <w:jc w:val="center"/>
              <w:rPr>
                <w:rFonts w:ascii="Arial Narrow" w:eastAsia="Arial Narrow" w:hAnsi="Arial Narrow" w:cs="Arial Narrow"/>
                <w:b/>
                <w:color w:val="FFD966"/>
                <w:sz w:val="48"/>
                <w:szCs w:val="48"/>
              </w:rPr>
            </w:pPr>
            <w:r>
              <w:rPr>
                <w:b/>
                <w:color w:val="E1B326"/>
                <w:sz w:val="44"/>
                <w:szCs w:val="44"/>
                <w:lang w:val="en"/>
              </w:rPr>
              <w:t xml:space="preserve">GOLD </w:t>
            </w:r>
            <w:r w:rsidR="00193298">
              <w:rPr>
                <w:b/>
                <w:color w:val="E1B326"/>
                <w:sz w:val="44"/>
                <w:szCs w:val="44"/>
                <w:lang w:val="en"/>
              </w:rPr>
              <w:t>CUP SERIES</w:t>
            </w:r>
          </w:p>
        </w:tc>
      </w:tr>
      <w:tr w:rsidR="003B3047" w14:paraId="26F1C299" w14:textId="77777777">
        <w:trPr>
          <w:trHeight w:val="440"/>
        </w:trPr>
        <w:tc>
          <w:tcPr>
            <w:tcW w:w="5034" w:type="dxa"/>
            <w:gridSpan w:val="2"/>
            <w:tcBorders>
              <w:top w:val="nil"/>
              <w:bottom w:val="nil"/>
            </w:tcBorders>
            <w:vAlign w:val="center"/>
          </w:tcPr>
          <w:p w14:paraId="5BE6A1EA" w14:textId="77777777" w:rsidR="003B3047" w:rsidRDefault="00193298">
            <w:pPr>
              <w:tabs>
                <w:tab w:val="left" w:pos="426"/>
              </w:tabs>
              <w:rPr>
                <w:rFonts w:ascii="Poppins" w:eastAsia="Poppins" w:hAnsi="Poppins" w:cs="Poppins"/>
                <w:sz w:val="20"/>
                <w:szCs w:val="20"/>
              </w:rPr>
            </w:pPr>
            <w:r>
              <w:rPr>
                <w:b/>
                <w:sz w:val="36"/>
                <w:szCs w:val="36"/>
                <w:lang w:val="en"/>
              </w:rPr>
              <w:t>MATCHES PLAYED</w:t>
            </w:r>
          </w:p>
        </w:tc>
        <w:tc>
          <w:tcPr>
            <w:tcW w:w="3600" w:type="dxa"/>
            <w:tcBorders>
              <w:top w:val="nil"/>
              <w:bottom w:val="nil"/>
            </w:tcBorders>
            <w:vAlign w:val="center"/>
          </w:tcPr>
          <w:p w14:paraId="39DE79C1" w14:textId="77777777" w:rsidR="003B3047" w:rsidRDefault="00193298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en"/>
              </w:rPr>
              <w:t>0</w:t>
            </w:r>
          </w:p>
        </w:tc>
      </w:tr>
      <w:tr w:rsidR="003B3047" w14:paraId="0A7BEB8B" w14:textId="77777777">
        <w:trPr>
          <w:trHeight w:val="8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D9D9D9"/>
            <w:vAlign w:val="center"/>
          </w:tcPr>
          <w:p w14:paraId="23C32720" w14:textId="77777777" w:rsidR="003B3047" w:rsidRDefault="00193298">
            <w:pPr>
              <w:jc w:val="center"/>
              <w:rPr>
                <w:rFonts w:ascii="Poppins" w:eastAsia="Poppins" w:hAnsi="Poppins" w:cs="Poppins"/>
                <w:b/>
                <w:sz w:val="44"/>
                <w:szCs w:val="44"/>
              </w:rPr>
            </w:pPr>
            <w:r>
              <w:rPr>
                <w:rFonts w:ascii="Arial" w:eastAsia="Arial" w:hAnsi="Arial" w:cs="Arial"/>
                <w:b/>
                <w:noProof/>
                <w:sz w:val="40"/>
                <w:szCs w:val="40"/>
              </w:rPr>
              <w:drawing>
                <wp:inline distT="114300" distB="114300" distL="114300" distR="114300" wp14:anchorId="0A7B4844" wp14:editId="36901BD7">
                  <wp:extent cx="241200" cy="244332"/>
                  <wp:effectExtent l="0" t="0" r="0" b="0"/>
                  <wp:docPr id="13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" cy="2443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0C0AB4E" w14:textId="2C3971EF" w:rsidR="003B3047" w:rsidRDefault="00B304E4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en"/>
              </w:rPr>
              <w:t>WINS</w:t>
            </w:r>
            <w:r w:rsidR="00193298">
              <w:rPr>
                <w:sz w:val="24"/>
                <w:szCs w:val="24"/>
                <w:lang w:val="en"/>
              </w:rPr>
              <w:t xml:space="preserve"> </w:t>
            </w:r>
            <w:r w:rsidR="00193298">
              <w:rPr>
                <w:b/>
                <w:sz w:val="24"/>
                <w:szCs w:val="24"/>
                <w:lang w:val="en"/>
              </w:rPr>
              <w:t>Guadeloupe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4A78770C" w14:textId="77777777" w:rsidR="003B3047" w:rsidRDefault="00193298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  <w:r>
              <w:rPr>
                <w:sz w:val="36"/>
                <w:szCs w:val="36"/>
                <w:lang w:val="en"/>
              </w:rPr>
              <w:t>0</w:t>
            </w:r>
          </w:p>
        </w:tc>
      </w:tr>
      <w:tr w:rsidR="003B3047" w14:paraId="21A6C768" w14:textId="77777777">
        <w:trPr>
          <w:trHeight w:val="56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EFEFEF"/>
            <w:vAlign w:val="center"/>
          </w:tcPr>
          <w:p w14:paraId="4F07E15A" w14:textId="77777777" w:rsidR="003B3047" w:rsidRDefault="00193298">
            <w:pPr>
              <w:jc w:val="center"/>
              <w:rPr>
                <w:rFonts w:ascii="Poppins" w:eastAsia="Poppins" w:hAnsi="Poppins" w:cs="Poppin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noProof/>
                <w:sz w:val="44"/>
                <w:szCs w:val="44"/>
              </w:rPr>
              <w:drawing>
                <wp:inline distT="114300" distB="114300" distL="114300" distR="114300" wp14:anchorId="5188D75A" wp14:editId="09BA8625">
                  <wp:extent cx="252000" cy="252000"/>
                  <wp:effectExtent l="0" t="0" r="0" b="0"/>
                  <wp:docPr id="1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7C5D19D3" w14:textId="6AFE12C2" w:rsidR="003B3047" w:rsidRDefault="00B304E4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en"/>
              </w:rPr>
              <w:t>WINS</w:t>
            </w:r>
            <w:r w:rsidR="00193298">
              <w:rPr>
                <w:sz w:val="24"/>
                <w:szCs w:val="24"/>
                <w:lang w:val="en"/>
              </w:rPr>
              <w:t xml:space="preserve"> </w:t>
            </w:r>
            <w:r w:rsidR="00193298">
              <w:rPr>
                <w:b/>
                <w:sz w:val="24"/>
                <w:szCs w:val="24"/>
                <w:lang w:val="en"/>
              </w:rPr>
              <w:t>Jamaica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1AB4B595" w14:textId="77777777" w:rsidR="003B3047" w:rsidRDefault="00193298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  <w:r>
              <w:rPr>
                <w:sz w:val="36"/>
                <w:szCs w:val="36"/>
                <w:lang w:val="en"/>
              </w:rPr>
              <w:t>0</w:t>
            </w:r>
          </w:p>
        </w:tc>
      </w:tr>
      <w:tr w:rsidR="003B3047" w14:paraId="3306FC57" w14:textId="77777777">
        <w:trPr>
          <w:trHeight w:val="56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14:paraId="163CB60D" w14:textId="77777777" w:rsidR="003B3047" w:rsidRDefault="00193298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0"/>
                <w:szCs w:val="30"/>
              </w:rPr>
            </w:pPr>
            <w:r>
              <w:rPr>
                <w:b/>
                <w:sz w:val="42"/>
                <w:szCs w:val="42"/>
                <w:lang w:val="en"/>
              </w:rPr>
              <w:t>=</w:t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0DF53" w14:textId="77777777" w:rsidR="003B3047" w:rsidRDefault="00193298">
            <w:pPr>
              <w:tabs>
                <w:tab w:val="left" w:pos="426"/>
              </w:tabs>
              <w:rPr>
                <w:rFonts w:ascii="Poppins" w:eastAsia="Poppins" w:hAnsi="Poppins" w:cs="Poppins"/>
                <w:sz w:val="24"/>
                <w:szCs w:val="24"/>
              </w:rPr>
            </w:pPr>
            <w:r>
              <w:rPr>
                <w:sz w:val="24"/>
                <w:szCs w:val="24"/>
                <w:lang w:val="en"/>
              </w:rPr>
              <w:t>Draws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43B62" w14:textId="77777777" w:rsidR="003B3047" w:rsidRDefault="00193298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  <w:r>
              <w:rPr>
                <w:sz w:val="36"/>
                <w:szCs w:val="36"/>
                <w:lang w:val="en"/>
              </w:rPr>
              <w:t>0</w:t>
            </w:r>
          </w:p>
        </w:tc>
      </w:tr>
      <w:tr w:rsidR="003B3047" w14:paraId="4E465924" w14:textId="77777777">
        <w:trPr>
          <w:trHeight w:val="8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D9D9D9"/>
            <w:vAlign w:val="center"/>
          </w:tcPr>
          <w:p w14:paraId="2E0B5200" w14:textId="77777777" w:rsidR="003B3047" w:rsidRDefault="00193298">
            <w:pPr>
              <w:jc w:val="center"/>
              <w:rPr>
                <w:rFonts w:ascii="Poppins" w:eastAsia="Poppins" w:hAnsi="Poppins" w:cs="Poppins"/>
                <w:b/>
                <w:sz w:val="44"/>
                <w:szCs w:val="44"/>
              </w:rPr>
            </w:pPr>
            <w:r>
              <w:rPr>
                <w:rFonts w:ascii="Arial" w:eastAsia="Arial" w:hAnsi="Arial" w:cs="Arial"/>
                <w:b/>
                <w:noProof/>
                <w:sz w:val="40"/>
                <w:szCs w:val="40"/>
              </w:rPr>
              <w:drawing>
                <wp:inline distT="114300" distB="114300" distL="114300" distR="114300" wp14:anchorId="53B8E2E0" wp14:editId="76E4965F">
                  <wp:extent cx="241200" cy="244332"/>
                  <wp:effectExtent l="0" t="0" r="0" b="0"/>
                  <wp:docPr id="7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" cy="2443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3558CEA" w14:textId="77777777" w:rsidR="003B3047" w:rsidRDefault="00193298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en"/>
              </w:rPr>
              <w:t xml:space="preserve">GOALS </w:t>
            </w:r>
            <w:r>
              <w:rPr>
                <w:b/>
                <w:sz w:val="24"/>
                <w:szCs w:val="24"/>
                <w:lang w:val="en"/>
              </w:rPr>
              <w:t>Guadeloupe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40BA85B" w14:textId="77777777" w:rsidR="003B3047" w:rsidRDefault="00193298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  <w:r>
              <w:rPr>
                <w:sz w:val="36"/>
                <w:szCs w:val="36"/>
                <w:lang w:val="en"/>
              </w:rPr>
              <w:t>0</w:t>
            </w:r>
          </w:p>
        </w:tc>
      </w:tr>
      <w:tr w:rsidR="003B3047" w14:paraId="6836E8EC" w14:textId="77777777">
        <w:trPr>
          <w:trHeight w:val="560"/>
        </w:trPr>
        <w:tc>
          <w:tcPr>
            <w:tcW w:w="1134" w:type="dxa"/>
            <w:tcBorders>
              <w:top w:val="nil"/>
              <w:right w:val="nil"/>
            </w:tcBorders>
            <w:shd w:val="clear" w:color="auto" w:fill="EFEFEF"/>
            <w:vAlign w:val="center"/>
          </w:tcPr>
          <w:p w14:paraId="7BD688C0" w14:textId="77777777" w:rsidR="003B3047" w:rsidRDefault="00193298">
            <w:pPr>
              <w:jc w:val="center"/>
              <w:rPr>
                <w:rFonts w:ascii="Poppins" w:eastAsia="Poppins" w:hAnsi="Poppins" w:cs="Poppin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noProof/>
                <w:sz w:val="44"/>
                <w:szCs w:val="44"/>
              </w:rPr>
              <w:drawing>
                <wp:inline distT="114300" distB="114300" distL="114300" distR="114300" wp14:anchorId="3A69A30A" wp14:editId="01A07919">
                  <wp:extent cx="252000" cy="252000"/>
                  <wp:effectExtent l="0" t="0" r="0" b="0"/>
                  <wp:docPr id="1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7049234F" w14:textId="77777777" w:rsidR="003B3047" w:rsidRDefault="00193298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en"/>
              </w:rPr>
              <w:t xml:space="preserve">GOALS </w:t>
            </w:r>
            <w:r>
              <w:rPr>
                <w:b/>
                <w:sz w:val="24"/>
                <w:szCs w:val="24"/>
                <w:lang w:val="en"/>
              </w:rPr>
              <w:t>Jamaica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40DC8DC0" w14:textId="77777777" w:rsidR="003B3047" w:rsidRDefault="00193298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  <w:r>
              <w:rPr>
                <w:sz w:val="36"/>
                <w:szCs w:val="36"/>
                <w:lang w:val="en"/>
              </w:rPr>
              <w:t>0</w:t>
            </w:r>
          </w:p>
        </w:tc>
      </w:tr>
    </w:tbl>
    <w:p w14:paraId="1D928E56" w14:textId="77777777" w:rsidR="003B3047" w:rsidRDefault="003B3047">
      <w:pPr>
        <w:spacing w:after="0"/>
        <w:jc w:val="both"/>
        <w:rPr>
          <w:rFonts w:ascii="Poppins" w:eastAsia="Poppins" w:hAnsi="Poppins" w:cs="Poppins"/>
          <w:b/>
          <w:sz w:val="21"/>
          <w:szCs w:val="21"/>
        </w:rPr>
      </w:pPr>
    </w:p>
    <w:tbl>
      <w:tblPr>
        <w:tblStyle w:val="a2"/>
        <w:tblW w:w="86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679"/>
      </w:tblGrid>
      <w:tr w:rsidR="003B3047" w14:paraId="1FE6BAC1" w14:textId="77777777">
        <w:trPr>
          <w:trHeight w:val="520"/>
        </w:trPr>
        <w:tc>
          <w:tcPr>
            <w:tcW w:w="8679" w:type="dxa"/>
            <w:shd w:val="clear" w:color="auto" w:fill="00113F"/>
            <w:vAlign w:val="center"/>
          </w:tcPr>
          <w:p w14:paraId="1A6B4299" w14:textId="042A10A5" w:rsidR="003B3047" w:rsidRDefault="007A429E">
            <w:pPr>
              <w:jc w:val="center"/>
              <w:rPr>
                <w:rFonts w:ascii="Poppins" w:eastAsia="Poppins" w:hAnsi="Poppins" w:cs="Poppins"/>
                <w:b/>
                <w:color w:val="FFD966"/>
                <w:sz w:val="36"/>
                <w:szCs w:val="36"/>
              </w:rPr>
            </w:pPr>
            <w:r>
              <w:rPr>
                <w:b/>
                <w:color w:val="E1B326"/>
                <w:sz w:val="44"/>
                <w:szCs w:val="44"/>
                <w:lang w:val="en"/>
              </w:rPr>
              <w:t>GENERAL SERIES</w:t>
            </w:r>
          </w:p>
        </w:tc>
      </w:tr>
    </w:tbl>
    <w:p w14:paraId="0B9DA558" w14:textId="01EFDCC7" w:rsidR="003B3047" w:rsidRDefault="00F60A21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Jamaica </w:t>
      </w:r>
      <w:r w:rsidR="00B304E4">
        <w:rPr>
          <w:b/>
          <w:sz w:val="21"/>
          <w:szCs w:val="21"/>
          <w:lang w:val="en"/>
        </w:rPr>
        <w:t>leads</w:t>
      </w:r>
      <w:r>
        <w:rPr>
          <w:b/>
          <w:sz w:val="21"/>
          <w:szCs w:val="21"/>
          <w:lang w:val="en"/>
        </w:rPr>
        <w:t xml:space="preserve"> 11-match series </w:t>
      </w:r>
      <w:r w:rsidR="00B304E4">
        <w:rPr>
          <w:b/>
          <w:sz w:val="21"/>
          <w:szCs w:val="21"/>
          <w:lang w:val="en"/>
        </w:rPr>
        <w:t>W</w:t>
      </w:r>
      <w:r>
        <w:rPr>
          <w:b/>
          <w:sz w:val="21"/>
          <w:szCs w:val="21"/>
          <w:lang w:val="en"/>
        </w:rPr>
        <w:t xml:space="preserve">-5 </w:t>
      </w:r>
      <w:r w:rsidR="00B304E4">
        <w:rPr>
          <w:b/>
          <w:sz w:val="21"/>
          <w:szCs w:val="21"/>
          <w:lang w:val="en"/>
        </w:rPr>
        <w:t>T</w:t>
      </w:r>
      <w:r>
        <w:rPr>
          <w:b/>
          <w:sz w:val="21"/>
          <w:szCs w:val="21"/>
          <w:lang w:val="en"/>
        </w:rPr>
        <w:t xml:space="preserve">-3 </w:t>
      </w:r>
      <w:r w:rsidR="00B304E4">
        <w:rPr>
          <w:b/>
          <w:sz w:val="21"/>
          <w:szCs w:val="21"/>
          <w:lang w:val="en"/>
        </w:rPr>
        <w:t>L</w:t>
      </w:r>
      <w:r>
        <w:rPr>
          <w:b/>
          <w:sz w:val="21"/>
          <w:szCs w:val="21"/>
          <w:lang w:val="en"/>
        </w:rPr>
        <w:t>-3 GF 16 G</w:t>
      </w:r>
      <w:r w:rsidR="00B304E4">
        <w:rPr>
          <w:b/>
          <w:sz w:val="21"/>
          <w:szCs w:val="21"/>
          <w:lang w:val="en"/>
        </w:rPr>
        <w:t>A</w:t>
      </w:r>
      <w:r>
        <w:rPr>
          <w:b/>
          <w:sz w:val="21"/>
          <w:szCs w:val="21"/>
          <w:lang w:val="en"/>
        </w:rPr>
        <w:t xml:space="preserve">-8 </w:t>
      </w:r>
    </w:p>
    <w:p w14:paraId="3DB30C04" w14:textId="43497E5B" w:rsidR="00F60A21" w:rsidRDefault="00F60A21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The last time Guadeloupe beat Jamaica was on May 7, 1989 (3-1) </w:t>
      </w:r>
    </w:p>
    <w:p w14:paraId="75814B83" w14:textId="25DAF8AD" w:rsidR="00F60A21" w:rsidRDefault="00F60A21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The last time they met, they drew 1–1 in the 2010 Caribbean Cup final, Jamaica won 5–4 on penalties. </w:t>
      </w:r>
    </w:p>
    <w:p w14:paraId="5C82CFB3" w14:textId="77777777" w:rsidR="00F60A21" w:rsidRDefault="00F60A21">
      <w:pPr>
        <w:spacing w:before="200" w:after="0"/>
        <w:jc w:val="both"/>
        <w:rPr>
          <w:rFonts w:ascii="Poppins" w:eastAsia="Poppins" w:hAnsi="Poppins" w:cs="Poppins"/>
          <w:b/>
          <w:sz w:val="21"/>
          <w:szCs w:val="21"/>
        </w:rPr>
      </w:pPr>
    </w:p>
    <w:p w14:paraId="39DCD019" w14:textId="79F61123" w:rsidR="003B3047" w:rsidRDefault="00193298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Jamaica 0-0 Guadeloupe, </w:t>
      </w:r>
      <w:r w:rsidR="001172B0">
        <w:rPr>
          <w:b/>
          <w:sz w:val="21"/>
          <w:szCs w:val="21"/>
          <w:lang w:val="en"/>
        </w:rPr>
        <w:t>International</w:t>
      </w:r>
      <w:r w:rsidR="00B304E4">
        <w:rPr>
          <w:b/>
          <w:sz w:val="21"/>
          <w:szCs w:val="21"/>
          <w:lang w:val="en"/>
        </w:rPr>
        <w:t xml:space="preserve"> Friendly, </w:t>
      </w:r>
      <w:r w:rsidR="00B304E4">
        <w:rPr>
          <w:lang w:val="en"/>
        </w:rPr>
        <w:t>Port</w:t>
      </w:r>
      <w:r>
        <w:rPr>
          <w:sz w:val="21"/>
          <w:szCs w:val="21"/>
          <w:lang w:val="en"/>
        </w:rPr>
        <w:t>-au-Prince, HAI (12-JUN,</w:t>
      </w:r>
      <w:r w:rsidR="001172B0">
        <w:rPr>
          <w:sz w:val="21"/>
          <w:szCs w:val="21"/>
          <w:lang w:val="en"/>
        </w:rPr>
        <w:t>1966).</w:t>
      </w:r>
    </w:p>
    <w:p w14:paraId="67283296" w14:textId="6FE71EF7" w:rsidR="003B3047" w:rsidRDefault="00193298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Guadeloupe 1-0 Jamaica, </w:t>
      </w:r>
      <w:r>
        <w:rPr>
          <w:sz w:val="21"/>
          <w:szCs w:val="21"/>
          <w:lang w:val="en"/>
        </w:rPr>
        <w:t xml:space="preserve">First </w:t>
      </w:r>
      <w:r w:rsidR="00B304E4">
        <w:rPr>
          <w:sz w:val="21"/>
          <w:szCs w:val="21"/>
          <w:lang w:val="en"/>
        </w:rPr>
        <w:t xml:space="preserve">Round, </w:t>
      </w:r>
      <w:r w:rsidR="00B304E4">
        <w:rPr>
          <w:lang w:val="en"/>
        </w:rPr>
        <w:t>CFU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Nations </w:t>
      </w:r>
      <w:r w:rsidR="00B304E4">
        <w:rPr>
          <w:b/>
          <w:sz w:val="21"/>
          <w:szCs w:val="21"/>
          <w:lang w:val="en"/>
        </w:rPr>
        <w:t xml:space="preserve">Cup, </w:t>
      </w:r>
      <w:r w:rsidR="00B304E4">
        <w:rPr>
          <w:lang w:val="en"/>
        </w:rPr>
        <w:t>Pointe</w:t>
      </w:r>
      <w:r>
        <w:rPr>
          <w:lang w:val="en"/>
        </w:rPr>
        <w:t>-à-</w:t>
      </w:r>
      <w:proofErr w:type="spellStart"/>
      <w:proofErr w:type="gramStart"/>
      <w:r>
        <w:rPr>
          <w:lang w:val="en"/>
        </w:rPr>
        <w:t>Pitre,</w:t>
      </w:r>
      <w:r>
        <w:rPr>
          <w:sz w:val="21"/>
          <w:szCs w:val="21"/>
          <w:lang w:val="en"/>
        </w:rPr>
        <w:t>LPG</w:t>
      </w:r>
      <w:proofErr w:type="spellEnd"/>
      <w:proofErr w:type="gramEnd"/>
      <w:r>
        <w:rPr>
          <w:sz w:val="21"/>
          <w:szCs w:val="21"/>
          <w:lang w:val="en"/>
        </w:rPr>
        <w:t xml:space="preserve"> (2-JUL,</w:t>
      </w:r>
      <w:r w:rsidR="001172B0">
        <w:rPr>
          <w:sz w:val="21"/>
          <w:szCs w:val="21"/>
          <w:lang w:val="en"/>
        </w:rPr>
        <w:t>1978).</w:t>
      </w:r>
    </w:p>
    <w:p w14:paraId="0C2986BA" w14:textId="081CC5CD" w:rsidR="003B3047" w:rsidRDefault="00193298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>Jamaica 1-2 Guadeloupe</w:t>
      </w:r>
      <w:r>
        <w:rPr>
          <w:sz w:val="21"/>
          <w:szCs w:val="21"/>
          <w:lang w:val="en"/>
        </w:rPr>
        <w:t xml:space="preserve"> First Round of</w:t>
      </w:r>
      <w:r>
        <w:rPr>
          <w:lang w:val="en"/>
        </w:rPr>
        <w:t xml:space="preserve"> the</w:t>
      </w:r>
      <w:r>
        <w:rPr>
          <w:b/>
          <w:sz w:val="21"/>
          <w:szCs w:val="21"/>
          <w:lang w:val="en"/>
        </w:rPr>
        <w:t xml:space="preserve"> CFU Kingston Nations Cup,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JAM (30-JUL,</w:t>
      </w:r>
      <w:r w:rsidR="001172B0">
        <w:rPr>
          <w:sz w:val="21"/>
          <w:szCs w:val="21"/>
          <w:lang w:val="en"/>
        </w:rPr>
        <w:t>1978).</w:t>
      </w:r>
    </w:p>
    <w:p w14:paraId="30224611" w14:textId="33D8B1E5" w:rsidR="003B3047" w:rsidRDefault="00193298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Jamaica 1-3 Guadeloupe, Group C of the Caribbean Cup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Qualifying Round, </w:t>
      </w:r>
      <w:r w:rsidR="001172B0">
        <w:rPr>
          <w:b/>
          <w:sz w:val="21"/>
          <w:szCs w:val="21"/>
          <w:lang w:val="en"/>
        </w:rPr>
        <w:t xml:space="preserve">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Kingston, JAM (7-MAY,</w:t>
      </w:r>
      <w:r w:rsidR="001172B0">
        <w:rPr>
          <w:sz w:val="21"/>
          <w:szCs w:val="21"/>
          <w:lang w:val="en"/>
        </w:rPr>
        <w:t>1989).</w:t>
      </w:r>
    </w:p>
    <w:p w14:paraId="2DE6D25E" w14:textId="04904865" w:rsidR="003B3047" w:rsidRDefault="00193298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Guadeloupe 0-0 Jamaica, </w:t>
      </w:r>
      <w:r>
        <w:rPr>
          <w:sz w:val="21"/>
          <w:szCs w:val="21"/>
          <w:lang w:val="en"/>
        </w:rPr>
        <w:t xml:space="preserve">Group C Qualifying Round to Caribbean 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Cup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Basse-Terre, LPG (30-MAY,</w:t>
      </w:r>
      <w:r w:rsidR="001172B0">
        <w:rPr>
          <w:sz w:val="21"/>
          <w:szCs w:val="21"/>
          <w:lang w:val="en"/>
        </w:rPr>
        <w:t>1990).</w:t>
      </w:r>
    </w:p>
    <w:p w14:paraId="0B2131F9" w14:textId="625FFA7F" w:rsidR="003B3047" w:rsidRDefault="00193298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Jamaica 1-0 Guadeloupe, </w:t>
      </w:r>
      <w:r>
        <w:rPr>
          <w:sz w:val="21"/>
          <w:szCs w:val="21"/>
          <w:lang w:val="en"/>
        </w:rPr>
        <w:t>Group B,</w:t>
      </w:r>
      <w:r w:rsidR="001172B0">
        <w:rPr>
          <w:sz w:val="21"/>
          <w:szCs w:val="21"/>
          <w:lang w:val="en"/>
        </w:rPr>
        <w:t xml:space="preserve"> 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>Caribbean Cup.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Port of Spain, TRI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(20-JUN,</w:t>
      </w:r>
      <w:r w:rsidR="001172B0">
        <w:rPr>
          <w:sz w:val="21"/>
          <w:szCs w:val="21"/>
          <w:lang w:val="en"/>
        </w:rPr>
        <w:t>1992).</w:t>
      </w:r>
    </w:p>
    <w:p w14:paraId="1386DE6C" w14:textId="617ED35D" w:rsidR="003B3047" w:rsidRDefault="00193298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Jamaica 5-1 </w:t>
      </w:r>
      <w:r>
        <w:rPr>
          <w:sz w:val="21"/>
          <w:szCs w:val="21"/>
          <w:lang w:val="en"/>
        </w:rPr>
        <w:t>Guadeloupe (Fabian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Davis, Winston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Griffiths</w:t>
      </w:r>
      <w:r>
        <w:rPr>
          <w:lang w:val="en"/>
        </w:rPr>
        <w:t xml:space="preserve"> and</w:t>
      </w:r>
      <w:r>
        <w:rPr>
          <w:sz w:val="21"/>
          <w:szCs w:val="21"/>
          <w:lang w:val="en"/>
        </w:rPr>
        <w:t xml:space="preserve"> Rae Graham x3;</w:t>
      </w:r>
      <w:r>
        <w:rPr>
          <w:lang w:val="en"/>
        </w:rPr>
        <w:t xml:space="preserve"> </w:t>
      </w:r>
      <w:proofErr w:type="spellStart"/>
      <w:r>
        <w:rPr>
          <w:sz w:val="21"/>
          <w:szCs w:val="21"/>
          <w:lang w:val="en"/>
        </w:rPr>
        <w:t>Plumasseau</w:t>
      </w:r>
      <w:proofErr w:type="spell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Didier),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Group A,</w:t>
      </w:r>
      <w:r w:rsidR="001172B0">
        <w:rPr>
          <w:sz w:val="21"/>
          <w:szCs w:val="21"/>
          <w:lang w:val="en"/>
        </w:rPr>
        <w:t xml:space="preserve"> 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 xml:space="preserve">Caribbean </w:t>
      </w:r>
      <w:proofErr w:type="spellStart"/>
      <w:r>
        <w:rPr>
          <w:b/>
          <w:sz w:val="21"/>
          <w:szCs w:val="21"/>
          <w:lang w:val="en"/>
        </w:rPr>
        <w:t>Cup</w:t>
      </w:r>
      <w:r>
        <w:rPr>
          <w:lang w:val="en"/>
        </w:rPr>
        <w:t>Final</w:t>
      </w:r>
      <w:proofErr w:type="spell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Round,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</w:t>
      </w:r>
      <w:proofErr w:type="spellStart"/>
      <w:r>
        <w:rPr>
          <w:sz w:val="21"/>
          <w:szCs w:val="21"/>
          <w:lang w:val="en"/>
        </w:rPr>
        <w:t>Hasely</w:t>
      </w:r>
      <w:proofErr w:type="spell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Crawford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Stadium,</w:t>
      </w:r>
      <w:r w:rsidR="001172B0">
        <w:rPr>
          <w:sz w:val="21"/>
          <w:szCs w:val="21"/>
          <w:lang w:val="en"/>
        </w:rPr>
        <w:t xml:space="preserve"> </w:t>
      </w:r>
      <w:r>
        <w:rPr>
          <w:lang w:val="en"/>
        </w:rPr>
        <w:t xml:space="preserve">Port </w:t>
      </w:r>
      <w:r>
        <w:rPr>
          <w:sz w:val="21"/>
          <w:szCs w:val="21"/>
          <w:lang w:val="en"/>
        </w:rPr>
        <w:t>of Spain, TRI (5-JUN,</w:t>
      </w:r>
      <w:r w:rsidR="001172B0">
        <w:rPr>
          <w:sz w:val="21"/>
          <w:szCs w:val="21"/>
          <w:lang w:val="en"/>
        </w:rPr>
        <w:t>1999).</w:t>
      </w:r>
    </w:p>
    <w:p w14:paraId="380F9B38" w14:textId="2FF3BF11" w:rsidR="003B3047" w:rsidRDefault="00193298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Jamaica 2-0 Guadeloupe </w:t>
      </w:r>
      <w:r>
        <w:rPr>
          <w:sz w:val="21"/>
          <w:szCs w:val="21"/>
          <w:lang w:val="en"/>
        </w:rPr>
        <w:t>(</w:t>
      </w:r>
      <w:r w:rsidR="00B304E4">
        <w:rPr>
          <w:sz w:val="21"/>
          <w:szCs w:val="21"/>
          <w:lang w:val="en"/>
        </w:rPr>
        <w:t>Jermaine</w:t>
      </w:r>
      <w:r w:rsidR="00B304E4">
        <w:rPr>
          <w:lang w:val="en"/>
        </w:rPr>
        <w:t xml:space="preserve"> </w:t>
      </w:r>
      <w:r w:rsidR="00B304E4">
        <w:rPr>
          <w:sz w:val="21"/>
          <w:szCs w:val="21"/>
          <w:lang w:val="en"/>
        </w:rPr>
        <w:t>Johnson</w:t>
      </w:r>
      <w:r>
        <w:rPr>
          <w:sz w:val="21"/>
          <w:szCs w:val="21"/>
          <w:lang w:val="en"/>
        </w:rPr>
        <w:t xml:space="preserve"> and Paul Hall), Group </w:t>
      </w:r>
      <w:r>
        <w:rPr>
          <w:lang w:val="en"/>
        </w:rPr>
        <w:t xml:space="preserve">C </w:t>
      </w:r>
      <w:r w:rsidR="00B304E4">
        <w:rPr>
          <w:sz w:val="21"/>
          <w:szCs w:val="21"/>
          <w:lang w:val="en"/>
        </w:rPr>
        <w:t>First</w:t>
      </w:r>
      <w:r w:rsidR="00B304E4">
        <w:rPr>
          <w:lang w:val="en"/>
        </w:rPr>
        <w:t xml:space="preserve"> </w:t>
      </w:r>
      <w:r w:rsidR="00B304E4">
        <w:rPr>
          <w:sz w:val="21"/>
          <w:szCs w:val="21"/>
          <w:lang w:val="en"/>
        </w:rPr>
        <w:t xml:space="preserve">Round </w:t>
      </w:r>
      <w:r w:rsidR="00B304E4">
        <w:rPr>
          <w:lang w:val="en"/>
        </w:rPr>
        <w:t>2003</w:t>
      </w:r>
      <w:r>
        <w:rPr>
          <w:b/>
          <w:sz w:val="21"/>
          <w:szCs w:val="21"/>
          <w:lang w:val="en"/>
        </w:rPr>
        <w:t xml:space="preserve"> CONCACAF Gold Cup </w:t>
      </w:r>
      <w:proofErr w:type="gramStart"/>
      <w:r>
        <w:rPr>
          <w:b/>
          <w:sz w:val="21"/>
          <w:szCs w:val="21"/>
          <w:lang w:val="en"/>
        </w:rPr>
        <w:t>Qualifier</w:t>
      </w:r>
      <w:r w:rsidR="001172B0">
        <w:rPr>
          <w:b/>
          <w:sz w:val="21"/>
          <w:szCs w:val="21"/>
          <w:lang w:val="en"/>
        </w:rPr>
        <w:t xml:space="preserve">,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Saint</w:t>
      </w:r>
      <w:proofErr w:type="gramEnd"/>
      <w:r>
        <w:rPr>
          <w:sz w:val="21"/>
          <w:szCs w:val="21"/>
          <w:lang w:val="en"/>
        </w:rPr>
        <w:t xml:space="preserve"> George, GRN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(11-NOV-2002).</w:t>
      </w:r>
    </w:p>
    <w:p w14:paraId="49C27FD8" w14:textId="2D656772" w:rsidR="003B3047" w:rsidRDefault="00193298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Jamaica 2-0 Guadeloupe</w:t>
      </w:r>
      <w:r>
        <w:rPr>
          <w:sz w:val="21"/>
          <w:szCs w:val="21"/>
          <w:lang w:val="en"/>
        </w:rPr>
        <w:t xml:space="preserve"> (</w:t>
      </w:r>
      <w:r w:rsidR="00B304E4">
        <w:rPr>
          <w:sz w:val="21"/>
          <w:szCs w:val="21"/>
          <w:lang w:val="en"/>
        </w:rPr>
        <w:t>O’Neil Thompson</w:t>
      </w:r>
      <w:r>
        <w:rPr>
          <w:sz w:val="21"/>
          <w:szCs w:val="21"/>
          <w:lang w:val="en"/>
        </w:rPr>
        <w:t xml:space="preserve"> </w:t>
      </w:r>
      <w:r w:rsidR="00B304E4">
        <w:rPr>
          <w:sz w:val="21"/>
          <w:szCs w:val="21"/>
          <w:lang w:val="en"/>
        </w:rPr>
        <w:t xml:space="preserve">and </w:t>
      </w:r>
      <w:r w:rsidR="00B304E4">
        <w:rPr>
          <w:lang w:val="en"/>
        </w:rPr>
        <w:t xml:space="preserve">Luton </w:t>
      </w:r>
      <w:r w:rsidR="00B304E4">
        <w:rPr>
          <w:sz w:val="21"/>
          <w:szCs w:val="21"/>
          <w:lang w:val="en"/>
        </w:rPr>
        <w:t>Shelton</w:t>
      </w:r>
      <w:r>
        <w:rPr>
          <w:lang w:val="en"/>
        </w:rPr>
        <w:t xml:space="preserve">) Caribbean </w:t>
      </w:r>
      <w:proofErr w:type="spellStart"/>
      <w:r>
        <w:rPr>
          <w:lang w:val="en"/>
        </w:rPr>
        <w:t>Cup</w:t>
      </w:r>
      <w:r>
        <w:rPr>
          <w:sz w:val="21"/>
          <w:szCs w:val="21"/>
          <w:lang w:val="en"/>
        </w:rPr>
        <w:t>Semifinals</w:t>
      </w:r>
      <w:proofErr w:type="spell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>2008</w:t>
      </w:r>
      <w:r w:rsidR="001172B0">
        <w:rPr>
          <w:sz w:val="21"/>
          <w:szCs w:val="21"/>
          <w:lang w:val="en"/>
        </w:rPr>
        <w:t xml:space="preserve">, </w:t>
      </w:r>
      <w:r>
        <w:rPr>
          <w:lang w:val="en"/>
        </w:rPr>
        <w:t xml:space="preserve">Independence </w:t>
      </w:r>
      <w:r>
        <w:rPr>
          <w:sz w:val="21"/>
          <w:szCs w:val="21"/>
          <w:lang w:val="en"/>
        </w:rPr>
        <w:t>Park Kingston, JAM (11-DEC</w:t>
      </w:r>
      <w:r>
        <w:rPr>
          <w:lang w:val="en"/>
        </w:rPr>
        <w:t>,</w:t>
      </w:r>
      <w:r w:rsidR="001172B0">
        <w:rPr>
          <w:sz w:val="21"/>
          <w:szCs w:val="21"/>
          <w:lang w:val="en"/>
        </w:rPr>
        <w:t>2018</w:t>
      </w:r>
      <w:r>
        <w:rPr>
          <w:sz w:val="21"/>
          <w:szCs w:val="21"/>
          <w:lang w:val="en"/>
        </w:rPr>
        <w:t>).</w:t>
      </w:r>
      <w:r>
        <w:rPr>
          <w:lang w:val="en"/>
        </w:rPr>
        <w:t xml:space="preserve"> </w:t>
      </w:r>
      <w:r w:rsidR="001172B0">
        <w:rPr>
          <w:sz w:val="21"/>
          <w:szCs w:val="21"/>
          <w:lang w:val="en"/>
        </w:rPr>
        <w:t>GLP, JAM,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Haiti and Granada </w:t>
      </w:r>
      <w:r>
        <w:rPr>
          <w:lang w:val="en"/>
        </w:rPr>
        <w:t xml:space="preserve">qualified </w:t>
      </w:r>
      <w:r w:rsidR="001172B0">
        <w:rPr>
          <w:sz w:val="21"/>
          <w:szCs w:val="21"/>
          <w:lang w:val="en"/>
        </w:rPr>
        <w:t>for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the 2008 Gold Cup.</w:t>
      </w:r>
    </w:p>
    <w:p w14:paraId="45AF6CC4" w14:textId="4893ECD3" w:rsidR="003B3047" w:rsidRDefault="00193298">
      <w:pPr>
        <w:numPr>
          <w:ilvl w:val="0"/>
          <w:numId w:val="1"/>
        </w:numPr>
        <w:spacing w:after="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lastRenderedPageBreak/>
        <w:t xml:space="preserve">Guadalupe 0-2 Jamaica </w:t>
      </w:r>
      <w:r>
        <w:rPr>
          <w:sz w:val="21"/>
          <w:szCs w:val="21"/>
          <w:lang w:val="en"/>
        </w:rPr>
        <w:t>(</w:t>
      </w:r>
      <w:r w:rsidR="00B304E4">
        <w:rPr>
          <w:sz w:val="21"/>
          <w:szCs w:val="21"/>
          <w:lang w:val="en"/>
        </w:rPr>
        <w:t>Shaun</w:t>
      </w:r>
      <w:r w:rsidR="00B304E4">
        <w:rPr>
          <w:lang w:val="en"/>
        </w:rPr>
        <w:t xml:space="preserve"> </w:t>
      </w:r>
      <w:r w:rsidR="00B304E4">
        <w:rPr>
          <w:sz w:val="21"/>
          <w:szCs w:val="21"/>
          <w:lang w:val="en"/>
        </w:rPr>
        <w:t>Francis</w:t>
      </w:r>
      <w:r>
        <w:rPr>
          <w:sz w:val="21"/>
          <w:szCs w:val="21"/>
          <w:lang w:val="en"/>
        </w:rPr>
        <w:t xml:space="preserve"> </w:t>
      </w:r>
      <w:proofErr w:type="gramStart"/>
      <w:r w:rsidR="00B304E4">
        <w:rPr>
          <w:sz w:val="21"/>
          <w:szCs w:val="21"/>
          <w:lang w:val="en"/>
        </w:rPr>
        <w:t>and</w:t>
      </w:r>
      <w:r>
        <w:rPr>
          <w:sz w:val="21"/>
          <w:szCs w:val="21"/>
          <w:lang w:val="en"/>
        </w:rPr>
        <w:t xml:space="preserve">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Ryan</w:t>
      </w:r>
      <w:proofErr w:type="gram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Johnson), Grupo I</w:t>
      </w:r>
      <w:r w:rsidR="001172B0">
        <w:rPr>
          <w:sz w:val="21"/>
          <w:szCs w:val="21"/>
          <w:lang w:val="en"/>
        </w:rPr>
        <w:t>,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</w:t>
      </w:r>
      <w:r w:rsidR="00B304E4">
        <w:rPr>
          <w:sz w:val="21"/>
          <w:szCs w:val="21"/>
          <w:lang w:val="en"/>
        </w:rPr>
        <w:t>3</w:t>
      </w:r>
      <w:r w:rsidR="00B304E4" w:rsidRPr="00B304E4">
        <w:rPr>
          <w:sz w:val="21"/>
          <w:szCs w:val="21"/>
          <w:vertAlign w:val="superscript"/>
          <w:lang w:val="en"/>
        </w:rPr>
        <w:t>rd</w:t>
      </w:r>
      <w:r w:rsidR="00B304E4">
        <w:rPr>
          <w:sz w:val="21"/>
          <w:szCs w:val="21"/>
          <w:lang w:val="en"/>
        </w:rPr>
        <w:t xml:space="preserve"> round</w:t>
      </w:r>
      <w:r>
        <w:rPr>
          <w:sz w:val="21"/>
          <w:szCs w:val="21"/>
          <w:lang w:val="en"/>
        </w:rPr>
        <w:t xml:space="preserve"> </w:t>
      </w:r>
      <w:r>
        <w:rPr>
          <w:lang w:val="en"/>
        </w:rPr>
        <w:t xml:space="preserve"> </w:t>
      </w:r>
      <w:r>
        <w:rPr>
          <w:b/>
          <w:sz w:val="21"/>
          <w:szCs w:val="21"/>
          <w:lang w:val="en"/>
        </w:rPr>
        <w:t>Copa Caribe</w:t>
      </w:r>
      <w:r w:rsidR="001172B0">
        <w:rPr>
          <w:b/>
          <w:sz w:val="21"/>
          <w:szCs w:val="21"/>
          <w:lang w:val="en"/>
        </w:rPr>
        <w:t xml:space="preserve">,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Stade</w:t>
      </w:r>
      <w:r>
        <w:rPr>
          <w:lang w:val="en"/>
        </w:rPr>
        <w:t xml:space="preserve"> Alfred</w:t>
      </w:r>
      <w:r>
        <w:rPr>
          <w:sz w:val="21"/>
          <w:szCs w:val="21"/>
          <w:lang w:val="en"/>
        </w:rPr>
        <w:t xml:space="preserve"> Marie-Jeanne de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Rivière-</w:t>
      </w:r>
      <w:proofErr w:type="spellStart"/>
      <w:r>
        <w:rPr>
          <w:sz w:val="21"/>
          <w:szCs w:val="21"/>
          <w:lang w:val="en"/>
        </w:rPr>
        <w:t>Pilote</w:t>
      </w:r>
      <w:proofErr w:type="spellEnd"/>
      <w:r>
        <w:rPr>
          <w:sz w:val="21"/>
          <w:szCs w:val="21"/>
          <w:lang w:val="en"/>
        </w:rPr>
        <w:t>, MTQ (29-NOV</w:t>
      </w:r>
      <w:r>
        <w:rPr>
          <w:lang w:val="en"/>
        </w:rPr>
        <w:t>,</w:t>
      </w:r>
      <w:r w:rsidR="001172B0">
        <w:rPr>
          <w:sz w:val="21"/>
          <w:szCs w:val="21"/>
          <w:lang w:val="en"/>
        </w:rPr>
        <w:t>2010</w:t>
      </w:r>
      <w:r>
        <w:rPr>
          <w:sz w:val="21"/>
          <w:szCs w:val="21"/>
          <w:lang w:val="en"/>
        </w:rPr>
        <w:t>).</w:t>
      </w:r>
    </w:p>
    <w:p w14:paraId="75EC793C" w14:textId="1521B5EB" w:rsidR="003B3047" w:rsidRDefault="00193298">
      <w:pPr>
        <w:numPr>
          <w:ilvl w:val="0"/>
          <w:numId w:val="1"/>
        </w:numPr>
        <w:spacing w:after="400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Guadeloupe 1-1 (4-5) Jamaica </w:t>
      </w:r>
      <w:r>
        <w:rPr>
          <w:sz w:val="21"/>
          <w:szCs w:val="21"/>
          <w:lang w:val="en"/>
        </w:rPr>
        <w:t>(</w:t>
      </w:r>
      <w:proofErr w:type="spellStart"/>
      <w:r>
        <w:rPr>
          <w:sz w:val="21"/>
          <w:szCs w:val="21"/>
          <w:lang w:val="en"/>
        </w:rPr>
        <w:t>Ludovic</w:t>
      </w:r>
      <w:proofErr w:type="spell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</w:t>
      </w:r>
      <w:proofErr w:type="spellStart"/>
      <w:r>
        <w:rPr>
          <w:sz w:val="21"/>
          <w:szCs w:val="21"/>
          <w:lang w:val="en"/>
        </w:rPr>
        <w:t>Gotin</w:t>
      </w:r>
      <w:proofErr w:type="spellEnd"/>
      <w:r>
        <w:rPr>
          <w:sz w:val="21"/>
          <w:szCs w:val="21"/>
          <w:lang w:val="en"/>
        </w:rPr>
        <w:t xml:space="preserve">; Omar Cummings), </w:t>
      </w:r>
      <w:r>
        <w:rPr>
          <w:lang w:val="en"/>
        </w:rPr>
        <w:t xml:space="preserve">Caribbean Cup Final </w:t>
      </w:r>
      <w:r>
        <w:rPr>
          <w:b/>
          <w:sz w:val="21"/>
          <w:szCs w:val="21"/>
          <w:lang w:val="en"/>
        </w:rPr>
        <w:t>2010</w:t>
      </w:r>
      <w:r w:rsidR="001172B0">
        <w:rPr>
          <w:b/>
          <w:sz w:val="21"/>
          <w:szCs w:val="21"/>
          <w:lang w:val="en"/>
        </w:rPr>
        <w:t xml:space="preserve">,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Stade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Municipal Pierre-</w:t>
      </w:r>
      <w:proofErr w:type="spellStart"/>
      <w:r>
        <w:rPr>
          <w:sz w:val="21"/>
          <w:szCs w:val="21"/>
          <w:lang w:val="en"/>
        </w:rPr>
        <w:t>Aliker</w:t>
      </w:r>
      <w:proofErr w:type="spell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de Fort-de-France, MTQ (5-DEC,</w:t>
      </w:r>
      <w:r w:rsidR="001172B0">
        <w:rPr>
          <w:sz w:val="21"/>
          <w:szCs w:val="21"/>
          <w:lang w:val="en"/>
        </w:rPr>
        <w:t>2010</w:t>
      </w:r>
      <w:r>
        <w:rPr>
          <w:sz w:val="21"/>
          <w:szCs w:val="21"/>
          <w:lang w:val="en"/>
        </w:rPr>
        <w:t xml:space="preserve">). Both </w:t>
      </w:r>
      <w:r>
        <w:rPr>
          <w:lang w:val="en"/>
        </w:rPr>
        <w:t xml:space="preserve"> </w:t>
      </w:r>
      <w:r w:rsidR="001172B0">
        <w:rPr>
          <w:sz w:val="21"/>
          <w:szCs w:val="21"/>
          <w:lang w:val="en"/>
        </w:rPr>
        <w:t>teams,</w:t>
      </w:r>
      <w:r>
        <w:rPr>
          <w:sz w:val="21"/>
          <w:szCs w:val="21"/>
          <w:lang w:val="en"/>
        </w:rPr>
        <w:t xml:space="preserve">along with Cuba and Granada </w:t>
      </w:r>
      <w:r>
        <w:rPr>
          <w:lang w:val="en"/>
        </w:rPr>
        <w:t xml:space="preserve">qualified </w:t>
      </w:r>
      <w:r w:rsidR="001172B0">
        <w:rPr>
          <w:sz w:val="21"/>
          <w:szCs w:val="21"/>
          <w:lang w:val="en"/>
        </w:rPr>
        <w:t>for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the 2011 Gold Cup.</w:t>
      </w:r>
    </w:p>
    <w:tbl>
      <w:tblPr>
        <w:tblStyle w:val="a3"/>
        <w:tblW w:w="8634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4725"/>
        <w:gridCol w:w="2775"/>
      </w:tblGrid>
      <w:tr w:rsidR="003B3047" w14:paraId="08133A21" w14:textId="77777777">
        <w:trPr>
          <w:trHeight w:val="8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D9D9D9"/>
            <w:vAlign w:val="center"/>
          </w:tcPr>
          <w:p w14:paraId="0BF3F16E" w14:textId="77777777" w:rsidR="003B3047" w:rsidRDefault="00193298">
            <w:pPr>
              <w:jc w:val="center"/>
              <w:rPr>
                <w:rFonts w:ascii="Poppins" w:eastAsia="Poppins" w:hAnsi="Poppins" w:cs="Poppins"/>
                <w:b/>
                <w:sz w:val="44"/>
                <w:szCs w:val="44"/>
              </w:rPr>
            </w:pPr>
            <w:r>
              <w:rPr>
                <w:rFonts w:ascii="Arial" w:eastAsia="Arial" w:hAnsi="Arial" w:cs="Arial"/>
                <w:b/>
                <w:noProof/>
                <w:sz w:val="40"/>
                <w:szCs w:val="40"/>
              </w:rPr>
              <w:drawing>
                <wp:inline distT="114300" distB="114300" distL="114300" distR="114300" wp14:anchorId="04526BFC" wp14:editId="690542FD">
                  <wp:extent cx="241200" cy="244332"/>
                  <wp:effectExtent l="0" t="0" r="0" b="0"/>
                  <wp:docPr id="18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" cy="2443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2881BB8A" w14:textId="77777777" w:rsidR="003B3047" w:rsidRDefault="00193298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24"/>
                <w:szCs w:val="24"/>
              </w:rPr>
            </w:pPr>
            <w:r>
              <w:rPr>
                <w:b/>
                <w:sz w:val="40"/>
                <w:szCs w:val="40"/>
                <w:lang w:val="en"/>
              </w:rPr>
              <w:t>Guadeloupe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140467EA" w14:textId="77777777" w:rsidR="003B3047" w:rsidRDefault="003B3047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</w:p>
        </w:tc>
      </w:tr>
    </w:tbl>
    <w:p w14:paraId="5B861DB5" w14:textId="0B70059F" w:rsidR="003B3047" w:rsidRDefault="00193298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Matthias Phaeton.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The</w:t>
      </w:r>
      <w:r w:rsidR="00B304E4">
        <w:rPr>
          <w:sz w:val="21"/>
          <w:szCs w:val="21"/>
          <w:lang w:val="en"/>
        </w:rPr>
        <w:t xml:space="preserve"> </w:t>
      </w:r>
      <w:r w:rsidR="00F23F4B">
        <w:rPr>
          <w:sz w:val="21"/>
          <w:szCs w:val="21"/>
          <w:lang w:val="en"/>
        </w:rPr>
        <w:t>striker has 11 shots between the preliminaries and group stage of the 2021 Gold Cup.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He was the player with the most shots against Costa Rica (3).</w:t>
      </w:r>
      <w:r>
        <w:rPr>
          <w:lang w:val="en"/>
        </w:rPr>
        <w:t xml:space="preserve"> </w:t>
      </w:r>
      <w:r w:rsidR="00F23F4B">
        <w:rPr>
          <w:sz w:val="21"/>
          <w:szCs w:val="21"/>
          <w:lang w:val="en"/>
        </w:rPr>
        <w:t xml:space="preserve">He has scored </w:t>
      </w:r>
      <w:r w:rsidR="00B304E4">
        <w:rPr>
          <w:sz w:val="21"/>
          <w:szCs w:val="21"/>
          <w:lang w:val="en"/>
        </w:rPr>
        <w:t xml:space="preserve">two </w:t>
      </w:r>
      <w:r w:rsidR="00B304E4">
        <w:rPr>
          <w:lang w:val="en"/>
        </w:rPr>
        <w:t>goals</w:t>
      </w:r>
      <w:r>
        <w:rPr>
          <w:lang w:val="en"/>
        </w:rPr>
        <w:t xml:space="preserve"> </w:t>
      </w:r>
      <w:r w:rsidR="00B304E4">
        <w:rPr>
          <w:sz w:val="21"/>
          <w:szCs w:val="21"/>
          <w:lang w:val="en"/>
        </w:rPr>
        <w:t>in</w:t>
      </w:r>
      <w:r w:rsidR="00B304E4">
        <w:rPr>
          <w:lang w:val="en"/>
        </w:rPr>
        <w:t xml:space="preserve"> </w:t>
      </w:r>
      <w:r w:rsidR="00B304E4">
        <w:rPr>
          <w:sz w:val="21"/>
          <w:szCs w:val="21"/>
          <w:lang w:val="en"/>
        </w:rPr>
        <w:t xml:space="preserve">3 </w:t>
      </w:r>
      <w:r w:rsidR="00B304E4">
        <w:rPr>
          <w:lang w:val="en"/>
        </w:rPr>
        <w:t xml:space="preserve">games </w:t>
      </w:r>
      <w:r w:rsidR="00B304E4">
        <w:rPr>
          <w:sz w:val="21"/>
          <w:szCs w:val="21"/>
          <w:lang w:val="en"/>
        </w:rPr>
        <w:t>for</w:t>
      </w:r>
      <w:r>
        <w:rPr>
          <w:sz w:val="21"/>
          <w:szCs w:val="21"/>
          <w:lang w:val="en"/>
        </w:rPr>
        <w:t xml:space="preserve"> Guadeloupe </w:t>
      </w:r>
      <w:r w:rsidR="00B304E4">
        <w:rPr>
          <w:sz w:val="21"/>
          <w:szCs w:val="21"/>
          <w:lang w:val="en"/>
        </w:rPr>
        <w:t xml:space="preserve">in </w:t>
      </w:r>
      <w:r w:rsidR="00B304E4">
        <w:rPr>
          <w:lang w:val="en"/>
        </w:rPr>
        <w:t>2021</w:t>
      </w:r>
      <w:r w:rsidR="00F23F4B">
        <w:rPr>
          <w:sz w:val="21"/>
          <w:szCs w:val="21"/>
          <w:lang w:val="en"/>
        </w:rPr>
        <w:t>.</w:t>
      </w:r>
    </w:p>
    <w:p w14:paraId="432E85D1" w14:textId="215915A6" w:rsidR="003B3047" w:rsidRDefault="00193298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Kelly </w:t>
      </w:r>
      <w:proofErr w:type="spellStart"/>
      <w:r>
        <w:rPr>
          <w:b/>
          <w:sz w:val="21"/>
          <w:szCs w:val="21"/>
          <w:lang w:val="en"/>
        </w:rPr>
        <w:t>Irep</w:t>
      </w:r>
      <w:proofErr w:type="spellEnd"/>
      <w:r>
        <w:rPr>
          <w:b/>
          <w:sz w:val="21"/>
          <w:szCs w:val="21"/>
          <w:lang w:val="en"/>
        </w:rPr>
        <w:t>.</w:t>
      </w:r>
      <w:r>
        <w:rPr>
          <w:lang w:val="en"/>
        </w:rPr>
        <w:t xml:space="preserve"> </w:t>
      </w:r>
      <w:r w:rsidR="00F23F4B">
        <w:rPr>
          <w:sz w:val="21"/>
          <w:szCs w:val="21"/>
          <w:lang w:val="en"/>
        </w:rPr>
        <w:t>has four Gold</w:t>
      </w:r>
      <w:r>
        <w:rPr>
          <w:lang w:val="en"/>
        </w:rPr>
        <w:t xml:space="preserve"> Cup matches </w:t>
      </w:r>
      <w:r>
        <w:rPr>
          <w:sz w:val="21"/>
          <w:szCs w:val="21"/>
          <w:lang w:val="en"/>
        </w:rPr>
        <w:t>(includes</w:t>
      </w:r>
      <w:r w:rsidR="00B304E4">
        <w:rPr>
          <w:sz w:val="21"/>
          <w:szCs w:val="21"/>
          <w:lang w:val="en"/>
        </w:rPr>
        <w:t xml:space="preserve"> </w:t>
      </w:r>
      <w:r>
        <w:rPr>
          <w:sz w:val="21"/>
          <w:szCs w:val="21"/>
          <w:lang w:val="en"/>
        </w:rPr>
        <w:t>CNLQ 2018/19, CNL 2019/</w:t>
      </w:r>
      <w:r w:rsidR="00B304E4">
        <w:rPr>
          <w:sz w:val="21"/>
          <w:szCs w:val="21"/>
          <w:lang w:val="en"/>
        </w:rPr>
        <w:t xml:space="preserve">20, </w:t>
      </w:r>
      <w:r w:rsidR="00B304E4">
        <w:rPr>
          <w:lang w:val="en"/>
        </w:rPr>
        <w:t>Prelims</w:t>
      </w:r>
      <w:r>
        <w:rPr>
          <w:lang w:val="en"/>
        </w:rPr>
        <w:t xml:space="preserve"> and Gold Cup</w:t>
      </w:r>
      <w:r>
        <w:rPr>
          <w:sz w:val="21"/>
          <w:szCs w:val="21"/>
          <w:lang w:val="en"/>
        </w:rPr>
        <w:t xml:space="preserve"> 2021).</w:t>
      </w:r>
      <w:r>
        <w:rPr>
          <w:lang w:val="en"/>
        </w:rPr>
        <w:t xml:space="preserve"> </w:t>
      </w:r>
      <w:r w:rsidR="00F23F4B">
        <w:rPr>
          <w:sz w:val="21"/>
          <w:szCs w:val="21"/>
          <w:lang w:val="en"/>
        </w:rPr>
        <w:t xml:space="preserve">He </w:t>
      </w:r>
      <w:r w:rsidR="00B304E4">
        <w:rPr>
          <w:sz w:val="21"/>
          <w:szCs w:val="21"/>
          <w:lang w:val="en"/>
        </w:rPr>
        <w:t>had</w:t>
      </w:r>
      <w:r w:rsidR="00F23F4B">
        <w:rPr>
          <w:sz w:val="21"/>
          <w:szCs w:val="21"/>
          <w:lang w:val="en"/>
        </w:rPr>
        <w:t xml:space="preserve"> two shots against Costa Rica.</w:t>
      </w:r>
    </w:p>
    <w:p w14:paraId="6AD06D54" w14:textId="2D078BEF" w:rsidR="003B3047" w:rsidRDefault="00193298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Raphael </w:t>
      </w:r>
      <w:proofErr w:type="spellStart"/>
      <w:r>
        <w:rPr>
          <w:b/>
          <w:sz w:val="21"/>
          <w:szCs w:val="21"/>
          <w:lang w:val="en"/>
        </w:rPr>
        <w:t>Mirval</w:t>
      </w:r>
      <w:proofErr w:type="spellEnd"/>
      <w:r>
        <w:rPr>
          <w:b/>
          <w:sz w:val="21"/>
          <w:szCs w:val="21"/>
          <w:lang w:val="en"/>
        </w:rPr>
        <w:t>.</w:t>
      </w:r>
      <w:r>
        <w:rPr>
          <w:lang w:val="en"/>
        </w:rPr>
        <w:t xml:space="preserve"> </w:t>
      </w:r>
      <w:r w:rsidR="00F23F4B">
        <w:rPr>
          <w:sz w:val="21"/>
          <w:szCs w:val="21"/>
          <w:lang w:val="en"/>
        </w:rPr>
        <w:t xml:space="preserve">He scored the goal against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Costa Rica. The </w:t>
      </w:r>
      <w:r w:rsidR="00B304E4">
        <w:rPr>
          <w:sz w:val="21"/>
          <w:szCs w:val="21"/>
          <w:lang w:val="en"/>
        </w:rPr>
        <w:t xml:space="preserve">striker </w:t>
      </w:r>
      <w:r w:rsidR="00B304E4">
        <w:rPr>
          <w:lang w:val="en"/>
        </w:rPr>
        <w:t>has</w:t>
      </w:r>
      <w:r w:rsidR="00F23F4B">
        <w:rPr>
          <w:sz w:val="21"/>
          <w:szCs w:val="21"/>
          <w:lang w:val="en"/>
        </w:rPr>
        <w:t xml:space="preserve"> </w:t>
      </w:r>
      <w:r w:rsidR="00B304E4">
        <w:rPr>
          <w:sz w:val="21"/>
          <w:szCs w:val="21"/>
          <w:lang w:val="en"/>
        </w:rPr>
        <w:t>scored</w:t>
      </w:r>
      <w:r w:rsidR="00B304E4">
        <w:rPr>
          <w:lang w:val="en"/>
        </w:rPr>
        <w:t xml:space="preserve"> </w:t>
      </w:r>
      <w:r w:rsidR="00B304E4">
        <w:rPr>
          <w:sz w:val="21"/>
          <w:szCs w:val="21"/>
          <w:lang w:val="en"/>
        </w:rPr>
        <w:t>9</w:t>
      </w:r>
      <w:r>
        <w:rPr>
          <w:sz w:val="21"/>
          <w:szCs w:val="21"/>
          <w:lang w:val="en"/>
        </w:rPr>
        <w:t xml:space="preserve"> goals in 10 games for Guadeloupe (0.90).</w:t>
      </w:r>
      <w:r>
        <w:rPr>
          <w:lang w:val="en"/>
        </w:rPr>
        <w:t xml:space="preserve"> </w:t>
      </w:r>
      <w:r w:rsidR="00F23F4B">
        <w:rPr>
          <w:sz w:val="21"/>
          <w:szCs w:val="21"/>
          <w:lang w:val="en"/>
        </w:rPr>
        <w:t>He has scored</w:t>
      </w:r>
      <w:r w:rsidR="00B304E4">
        <w:rPr>
          <w:sz w:val="21"/>
          <w:szCs w:val="21"/>
          <w:lang w:val="en"/>
        </w:rPr>
        <w:t xml:space="preserve"> 7 </w:t>
      </w:r>
      <w:r w:rsidR="00B304E4">
        <w:rPr>
          <w:lang w:val="en"/>
        </w:rPr>
        <w:t>goals</w:t>
      </w:r>
      <w:r>
        <w:rPr>
          <w:lang w:val="en"/>
        </w:rPr>
        <w:t xml:space="preserve"> in his last</w:t>
      </w:r>
      <w:r>
        <w:rPr>
          <w:sz w:val="21"/>
          <w:szCs w:val="21"/>
          <w:lang w:val="en"/>
        </w:rPr>
        <w:t xml:space="preserve"> 6 matches (includes CNL 2019/20 and Gold Cup 2021).</w:t>
      </w:r>
    </w:p>
    <w:p w14:paraId="58FF1784" w14:textId="523FE29B" w:rsidR="003B3047" w:rsidRDefault="00193298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Save</w:t>
      </w:r>
      <w:r w:rsidR="00B304E4">
        <w:rPr>
          <w:b/>
          <w:sz w:val="21"/>
          <w:szCs w:val="21"/>
          <w:lang w:val="en"/>
        </w:rPr>
        <w:t>s</w:t>
      </w:r>
      <w:r>
        <w:rPr>
          <w:b/>
          <w:sz w:val="21"/>
          <w:szCs w:val="21"/>
          <w:lang w:val="en"/>
        </w:rPr>
        <w:t xml:space="preserve"> in 2021 Gold Cup:</w:t>
      </w:r>
      <w:r>
        <w:rPr>
          <w:sz w:val="21"/>
          <w:szCs w:val="21"/>
          <w:lang w:val="en"/>
        </w:rPr>
        <w:t xml:space="preserve"> </w:t>
      </w:r>
      <w:proofErr w:type="spellStart"/>
      <w:proofErr w:type="gramStart"/>
      <w:r>
        <w:rPr>
          <w:sz w:val="21"/>
          <w:szCs w:val="21"/>
          <w:lang w:val="en"/>
        </w:rPr>
        <w:t>Yohann</w:t>
      </w:r>
      <w:proofErr w:type="spell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</w:t>
      </w:r>
      <w:proofErr w:type="spellStart"/>
      <w:r>
        <w:rPr>
          <w:sz w:val="21"/>
          <w:szCs w:val="21"/>
          <w:lang w:val="en"/>
        </w:rPr>
        <w:t>Thuram</w:t>
      </w:r>
      <w:proofErr w:type="spellEnd"/>
      <w:proofErr w:type="gramEnd"/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(9).</w:t>
      </w:r>
    </w:p>
    <w:p w14:paraId="4D36014A" w14:textId="77777777" w:rsidR="003B3047" w:rsidRDefault="003B3047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</w:p>
    <w:p w14:paraId="2BDC41A9" w14:textId="77777777" w:rsidR="003B3047" w:rsidRDefault="003B3047">
      <w:pPr>
        <w:spacing w:before="200" w:after="0"/>
        <w:jc w:val="both"/>
        <w:rPr>
          <w:rFonts w:ascii="Poppins" w:eastAsia="Poppins" w:hAnsi="Poppins" w:cs="Poppins"/>
          <w:sz w:val="20"/>
          <w:szCs w:val="20"/>
        </w:rPr>
      </w:pPr>
    </w:p>
    <w:p w14:paraId="3BCFB8B3" w14:textId="77777777" w:rsidR="003B3047" w:rsidRDefault="003B3047">
      <w:pPr>
        <w:spacing w:before="200" w:after="0"/>
        <w:jc w:val="both"/>
        <w:rPr>
          <w:rFonts w:ascii="Poppins" w:eastAsia="Poppins" w:hAnsi="Poppins" w:cs="Poppins"/>
          <w:sz w:val="20"/>
          <w:szCs w:val="20"/>
        </w:rPr>
      </w:pPr>
    </w:p>
    <w:p w14:paraId="2AED8FBC" w14:textId="77777777" w:rsidR="003B3047" w:rsidRDefault="003B3047">
      <w:pPr>
        <w:spacing w:before="200" w:after="0"/>
        <w:jc w:val="both"/>
        <w:rPr>
          <w:rFonts w:ascii="Poppins" w:eastAsia="Poppins" w:hAnsi="Poppins" w:cs="Poppins"/>
          <w:sz w:val="20"/>
          <w:szCs w:val="20"/>
        </w:rPr>
      </w:pPr>
    </w:p>
    <w:tbl>
      <w:tblPr>
        <w:tblStyle w:val="a4"/>
        <w:tblW w:w="8634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3900"/>
        <w:gridCol w:w="3600"/>
      </w:tblGrid>
      <w:tr w:rsidR="003B3047" w14:paraId="5892D62F" w14:textId="77777777">
        <w:trPr>
          <w:trHeight w:val="560"/>
        </w:trPr>
        <w:tc>
          <w:tcPr>
            <w:tcW w:w="1134" w:type="dxa"/>
            <w:tcBorders>
              <w:top w:val="nil"/>
              <w:bottom w:val="nil"/>
              <w:right w:val="nil"/>
            </w:tcBorders>
            <w:shd w:val="clear" w:color="auto" w:fill="EFEFEF"/>
            <w:vAlign w:val="center"/>
          </w:tcPr>
          <w:p w14:paraId="76AFD791" w14:textId="77777777" w:rsidR="003B3047" w:rsidRDefault="00193298">
            <w:pPr>
              <w:jc w:val="center"/>
              <w:rPr>
                <w:rFonts w:ascii="Poppins" w:eastAsia="Poppins" w:hAnsi="Poppins" w:cs="Poppins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noProof/>
                <w:sz w:val="44"/>
                <w:szCs w:val="44"/>
              </w:rPr>
              <w:drawing>
                <wp:inline distT="114300" distB="114300" distL="114300" distR="114300" wp14:anchorId="09E7E233" wp14:editId="1FDD838A">
                  <wp:extent cx="252000" cy="252000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52EDBF53" w14:textId="77777777" w:rsidR="003B3047" w:rsidRDefault="00193298">
            <w:pPr>
              <w:tabs>
                <w:tab w:val="left" w:pos="426"/>
              </w:tabs>
              <w:rPr>
                <w:rFonts w:ascii="Poppins" w:eastAsia="Poppins" w:hAnsi="Poppins" w:cs="Poppins"/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  <w:lang w:val="en"/>
              </w:rPr>
              <w:t>JAMAICA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vAlign w:val="center"/>
          </w:tcPr>
          <w:p w14:paraId="05D1B17E" w14:textId="77777777" w:rsidR="003B3047" w:rsidRDefault="003B3047">
            <w:pPr>
              <w:tabs>
                <w:tab w:val="left" w:pos="426"/>
              </w:tabs>
              <w:jc w:val="center"/>
              <w:rPr>
                <w:rFonts w:ascii="Poppins" w:eastAsia="Poppins" w:hAnsi="Poppins" w:cs="Poppins"/>
                <w:sz w:val="36"/>
                <w:szCs w:val="36"/>
              </w:rPr>
            </w:pPr>
          </w:p>
        </w:tc>
      </w:tr>
    </w:tbl>
    <w:p w14:paraId="05A8D8BB" w14:textId="3ACE8349" w:rsidR="003B3047" w:rsidRDefault="00193298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Shamar Nicholson.</w:t>
      </w:r>
      <w:r>
        <w:rPr>
          <w:lang w:val="en"/>
        </w:rPr>
        <w:t xml:space="preserve"> </w:t>
      </w:r>
      <w:r w:rsidR="00085670">
        <w:rPr>
          <w:sz w:val="21"/>
          <w:szCs w:val="21"/>
          <w:lang w:val="en"/>
        </w:rPr>
        <w:t xml:space="preserve">He scored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>Jamaica's first goal in the 2021 Gold Cup,</w:t>
      </w:r>
      <w:r>
        <w:rPr>
          <w:lang w:val="en"/>
        </w:rPr>
        <w:t xml:space="preserve"> was the player with the</w:t>
      </w:r>
      <w:r>
        <w:rPr>
          <w:sz w:val="21"/>
          <w:szCs w:val="21"/>
          <w:lang w:val="en"/>
        </w:rPr>
        <w:t xml:space="preserve"> most shots (3.</w:t>
      </w:r>
      <w:r>
        <w:rPr>
          <w:lang w:val="en"/>
        </w:rPr>
        <w:t xml:space="preserve"> </w:t>
      </w:r>
      <w:r w:rsidR="00B304E4">
        <w:rPr>
          <w:sz w:val="21"/>
          <w:szCs w:val="21"/>
          <w:lang w:val="en"/>
        </w:rPr>
        <w:t xml:space="preserve">Nicholson </w:t>
      </w:r>
      <w:r w:rsidR="002A71D9">
        <w:rPr>
          <w:sz w:val="21"/>
          <w:szCs w:val="21"/>
          <w:lang w:val="en"/>
        </w:rPr>
        <w:t>has</w:t>
      </w:r>
      <w:r w:rsidR="00B304E4"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8 goals in </w:t>
      </w:r>
      <w:r w:rsidR="00B304E4">
        <w:rPr>
          <w:sz w:val="21"/>
          <w:szCs w:val="21"/>
          <w:lang w:val="en"/>
        </w:rPr>
        <w:t xml:space="preserve">17 </w:t>
      </w:r>
      <w:r w:rsidR="00B304E4">
        <w:rPr>
          <w:lang w:val="en"/>
        </w:rPr>
        <w:t>games</w:t>
      </w:r>
      <w:r>
        <w:rPr>
          <w:lang w:val="en"/>
        </w:rPr>
        <w:t xml:space="preserve"> with Jamaica</w:t>
      </w:r>
      <w:r>
        <w:rPr>
          <w:sz w:val="21"/>
          <w:szCs w:val="21"/>
          <w:lang w:val="en"/>
        </w:rPr>
        <w:t xml:space="preserve"> and </w:t>
      </w:r>
      <w:r>
        <w:rPr>
          <w:lang w:val="en"/>
        </w:rPr>
        <w:t xml:space="preserve">was part of the </w:t>
      </w:r>
      <w:r w:rsidR="002A71D9">
        <w:rPr>
          <w:sz w:val="21"/>
          <w:szCs w:val="21"/>
          <w:lang w:val="en"/>
        </w:rPr>
        <w:t xml:space="preserve">roster </w:t>
      </w:r>
      <w:r>
        <w:rPr>
          <w:lang w:val="en"/>
        </w:rPr>
        <w:t xml:space="preserve">in the </w:t>
      </w:r>
      <w:r>
        <w:rPr>
          <w:sz w:val="21"/>
          <w:szCs w:val="21"/>
          <w:lang w:val="en"/>
        </w:rPr>
        <w:t>last</w:t>
      </w:r>
      <w:r w:rsidR="00B304E4">
        <w:rPr>
          <w:sz w:val="21"/>
          <w:szCs w:val="21"/>
          <w:lang w:val="en"/>
        </w:rPr>
        <w:t xml:space="preserve"> </w:t>
      </w:r>
      <w:r w:rsidR="002A71D9">
        <w:rPr>
          <w:sz w:val="21"/>
          <w:szCs w:val="21"/>
          <w:lang w:val="en"/>
        </w:rPr>
        <w:t>editions of</w:t>
      </w:r>
      <w:r>
        <w:rPr>
          <w:lang w:val="en"/>
        </w:rPr>
        <w:t xml:space="preserve"> Gold Cup</w:t>
      </w:r>
      <w:r>
        <w:rPr>
          <w:sz w:val="21"/>
          <w:szCs w:val="21"/>
          <w:lang w:val="en"/>
        </w:rPr>
        <w:t xml:space="preserve"> (he did not add minutes in 2017).</w:t>
      </w:r>
    </w:p>
    <w:p w14:paraId="398F3635" w14:textId="68E994CB" w:rsidR="003B3047" w:rsidRDefault="00193298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Bobby Reid.</w:t>
      </w:r>
      <w:r>
        <w:rPr>
          <w:lang w:val="en"/>
        </w:rPr>
        <w:t xml:space="preserve"> </w:t>
      </w:r>
      <w:r w:rsidR="00B304E4">
        <w:rPr>
          <w:sz w:val="21"/>
          <w:szCs w:val="21"/>
          <w:lang w:val="en"/>
        </w:rPr>
        <w:t>Scored</w:t>
      </w:r>
      <w:r w:rsidR="002A71D9">
        <w:rPr>
          <w:sz w:val="21"/>
          <w:szCs w:val="21"/>
          <w:lang w:val="en"/>
        </w:rPr>
        <w:t xml:space="preserve"> one of the best</w:t>
      </w:r>
      <w:r w:rsidR="00B304E4">
        <w:rPr>
          <w:sz w:val="21"/>
          <w:szCs w:val="21"/>
          <w:lang w:val="en"/>
        </w:rPr>
        <w:t xml:space="preserve"> goals</w:t>
      </w:r>
      <w:r w:rsidR="002A71D9">
        <w:rPr>
          <w:sz w:val="21"/>
          <w:szCs w:val="21"/>
          <w:lang w:val="en"/>
        </w:rPr>
        <w:t xml:space="preserve"> to date in the Gold Cup. He </w:t>
      </w:r>
      <w:r w:rsidR="00B304E4">
        <w:rPr>
          <w:sz w:val="21"/>
          <w:szCs w:val="21"/>
          <w:lang w:val="en"/>
        </w:rPr>
        <w:t xml:space="preserve">took </w:t>
      </w:r>
      <w:r w:rsidR="002A71D9">
        <w:rPr>
          <w:sz w:val="21"/>
          <w:szCs w:val="21"/>
          <w:lang w:val="en"/>
        </w:rPr>
        <w:t xml:space="preserve">two additional shots against Suriname. 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The English Fulham striker </w:t>
      </w:r>
      <w:r>
        <w:rPr>
          <w:lang w:val="en"/>
        </w:rPr>
        <w:t xml:space="preserve"> </w:t>
      </w:r>
      <w:r w:rsidR="002A71D9">
        <w:rPr>
          <w:sz w:val="21"/>
          <w:szCs w:val="21"/>
          <w:lang w:val="en"/>
        </w:rPr>
        <w:t>has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2 </w:t>
      </w:r>
      <w:r>
        <w:rPr>
          <w:lang w:val="en"/>
        </w:rPr>
        <w:t xml:space="preserve"> </w:t>
      </w:r>
      <w:r w:rsidR="002A71D9">
        <w:rPr>
          <w:sz w:val="21"/>
          <w:szCs w:val="21"/>
          <w:lang w:val="en"/>
        </w:rPr>
        <w:t>goals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in 7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 international goals.</w:t>
      </w:r>
    </w:p>
    <w:p w14:paraId="461F528A" w14:textId="7B51879E" w:rsidR="003B3047" w:rsidRDefault="00193298">
      <w:pPr>
        <w:spacing w:before="200" w:after="0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 xml:space="preserve">Daniel Johnson. </w:t>
      </w:r>
      <w:r w:rsidR="002A71D9">
        <w:rPr>
          <w:sz w:val="21"/>
          <w:szCs w:val="21"/>
          <w:lang w:val="en"/>
        </w:rPr>
        <w:t>H</w:t>
      </w:r>
      <w:r w:rsidR="00B304E4">
        <w:rPr>
          <w:sz w:val="21"/>
          <w:szCs w:val="21"/>
          <w:lang w:val="en"/>
        </w:rPr>
        <w:t>ad</w:t>
      </w:r>
      <w:r w:rsidR="002A71D9">
        <w:rPr>
          <w:sz w:val="21"/>
          <w:szCs w:val="21"/>
          <w:lang w:val="en"/>
        </w:rPr>
        <w:t xml:space="preserve"> a</w:t>
      </w:r>
      <w:r w:rsidR="00B304E4">
        <w:rPr>
          <w:sz w:val="21"/>
          <w:szCs w:val="21"/>
          <w:lang w:val="en"/>
        </w:rPr>
        <w:t>n</w:t>
      </w:r>
      <w:r w:rsidR="002A71D9">
        <w:rPr>
          <w:sz w:val="21"/>
          <w:szCs w:val="21"/>
          <w:lang w:val="en"/>
        </w:rPr>
        <w:t xml:space="preserve"> </w:t>
      </w:r>
      <w:r w:rsidR="00B304E4">
        <w:rPr>
          <w:sz w:val="21"/>
          <w:szCs w:val="21"/>
          <w:lang w:val="en"/>
        </w:rPr>
        <w:t xml:space="preserve">assist </w:t>
      </w:r>
      <w:r w:rsidR="00B304E4">
        <w:rPr>
          <w:lang w:val="en"/>
        </w:rPr>
        <w:t>to</w:t>
      </w:r>
      <w:r>
        <w:rPr>
          <w:sz w:val="21"/>
          <w:szCs w:val="21"/>
          <w:lang w:val="en"/>
        </w:rPr>
        <w:t xml:space="preserve"> Shamar</w:t>
      </w:r>
      <w:r>
        <w:rPr>
          <w:lang w:val="en"/>
        </w:rPr>
        <w:t xml:space="preserve"> </w:t>
      </w:r>
      <w:r>
        <w:rPr>
          <w:sz w:val="21"/>
          <w:szCs w:val="21"/>
          <w:lang w:val="en"/>
        </w:rPr>
        <w:t xml:space="preserve">Nicholson. The </w:t>
      </w:r>
      <w:r w:rsidR="00B304E4">
        <w:rPr>
          <w:sz w:val="21"/>
          <w:szCs w:val="21"/>
          <w:lang w:val="en"/>
        </w:rPr>
        <w:t xml:space="preserve">midfielder </w:t>
      </w:r>
      <w:r w:rsidR="00B304E4">
        <w:rPr>
          <w:lang w:val="en"/>
        </w:rPr>
        <w:t>has</w:t>
      </w:r>
      <w:r w:rsidR="002A71D9">
        <w:rPr>
          <w:sz w:val="21"/>
          <w:szCs w:val="21"/>
          <w:lang w:val="en"/>
        </w:rPr>
        <w:t xml:space="preserve"> played in three </w:t>
      </w:r>
      <w:r w:rsidR="00B304E4">
        <w:rPr>
          <w:sz w:val="21"/>
          <w:szCs w:val="21"/>
          <w:lang w:val="en"/>
        </w:rPr>
        <w:t>games</w:t>
      </w:r>
      <w:r w:rsidR="00B304E4">
        <w:rPr>
          <w:lang w:val="en"/>
        </w:rPr>
        <w:t xml:space="preserve"> </w:t>
      </w:r>
      <w:r w:rsidR="00B304E4">
        <w:rPr>
          <w:sz w:val="21"/>
          <w:szCs w:val="21"/>
          <w:lang w:val="en"/>
        </w:rPr>
        <w:t>(</w:t>
      </w:r>
      <w:r>
        <w:rPr>
          <w:sz w:val="21"/>
          <w:szCs w:val="21"/>
          <w:lang w:val="en"/>
        </w:rPr>
        <w:t xml:space="preserve">1 goal and </w:t>
      </w:r>
      <w:r w:rsidR="00B304E4">
        <w:rPr>
          <w:sz w:val="21"/>
          <w:szCs w:val="21"/>
          <w:lang w:val="en"/>
        </w:rPr>
        <w:t xml:space="preserve">1 </w:t>
      </w:r>
      <w:r w:rsidR="00B304E4">
        <w:rPr>
          <w:lang w:val="en"/>
        </w:rPr>
        <w:t>assist</w:t>
      </w:r>
      <w:r>
        <w:rPr>
          <w:sz w:val="21"/>
          <w:szCs w:val="21"/>
          <w:lang w:val="en"/>
        </w:rPr>
        <w:t>).</w:t>
      </w:r>
    </w:p>
    <w:p w14:paraId="3AAE5651" w14:textId="7F8B0D95" w:rsidR="003B3047" w:rsidRDefault="00193298">
      <w:pPr>
        <w:shd w:val="clear" w:color="auto" w:fill="FFFFFF"/>
        <w:spacing w:before="200" w:after="75"/>
        <w:jc w:val="both"/>
        <w:rPr>
          <w:rFonts w:ascii="Poppins" w:eastAsia="Poppins" w:hAnsi="Poppins" w:cs="Poppins"/>
          <w:sz w:val="21"/>
          <w:szCs w:val="21"/>
        </w:rPr>
      </w:pPr>
      <w:r>
        <w:rPr>
          <w:b/>
          <w:sz w:val="21"/>
          <w:szCs w:val="21"/>
          <w:lang w:val="en"/>
        </w:rPr>
        <w:t>Save</w:t>
      </w:r>
      <w:r w:rsidR="00B304E4">
        <w:rPr>
          <w:b/>
          <w:sz w:val="21"/>
          <w:szCs w:val="21"/>
          <w:lang w:val="en"/>
        </w:rPr>
        <w:t>s</w:t>
      </w:r>
      <w:r>
        <w:rPr>
          <w:b/>
          <w:sz w:val="21"/>
          <w:szCs w:val="21"/>
          <w:lang w:val="en"/>
        </w:rPr>
        <w:t xml:space="preserve"> in 2021 Gold Cup:</w:t>
      </w:r>
      <w:r>
        <w:rPr>
          <w:sz w:val="21"/>
          <w:szCs w:val="21"/>
          <w:lang w:val="en"/>
        </w:rPr>
        <w:t xml:space="preserve"> </w:t>
      </w:r>
      <w:r w:rsidR="00B304E4">
        <w:rPr>
          <w:sz w:val="21"/>
          <w:szCs w:val="21"/>
          <w:lang w:val="en"/>
        </w:rPr>
        <w:t>Andre</w:t>
      </w:r>
      <w:r w:rsidR="00B304E4">
        <w:rPr>
          <w:lang w:val="en"/>
        </w:rPr>
        <w:t xml:space="preserve"> </w:t>
      </w:r>
      <w:r w:rsidR="00B304E4">
        <w:rPr>
          <w:sz w:val="21"/>
          <w:szCs w:val="21"/>
          <w:lang w:val="en"/>
        </w:rPr>
        <w:t>Blake</w:t>
      </w:r>
      <w:r>
        <w:rPr>
          <w:sz w:val="21"/>
          <w:szCs w:val="21"/>
          <w:lang w:val="en"/>
        </w:rPr>
        <w:t xml:space="preserve"> (5).</w:t>
      </w:r>
    </w:p>
    <w:sectPr w:rsidR="003B3047">
      <w:headerReference w:type="default" r:id="rId12"/>
      <w:footerReference w:type="default" r:id="rId13"/>
      <w:headerReference w:type="first" r:id="rId14"/>
      <w:pgSz w:w="11906" w:h="16838"/>
      <w:pgMar w:top="1133" w:right="1700" w:bottom="1133" w:left="1559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221B63" w14:textId="77777777" w:rsidR="00F73572" w:rsidRDefault="00F73572">
      <w:pPr>
        <w:spacing w:after="0" w:line="240" w:lineRule="auto"/>
      </w:pPr>
      <w:r>
        <w:rPr>
          <w:lang w:val="en"/>
        </w:rPr>
        <w:separator/>
      </w:r>
    </w:p>
  </w:endnote>
  <w:endnote w:type="continuationSeparator" w:id="0">
    <w:p w14:paraId="71521D5C" w14:textId="77777777" w:rsidR="00F73572" w:rsidRDefault="00F73572">
      <w:pPr>
        <w:spacing w:after="0" w:line="240" w:lineRule="auto"/>
      </w:pPr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eorgia">
    <w:altName w:val="﷽﷽﷽﷽﷽﷽﷽﷽샠±怀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Calibri"/>
    <w:panose1 w:val="020B0604020202020204"/>
    <w:charset w:val="00"/>
    <w:family w:val="auto"/>
    <w:pitch w:val="default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53B155" w14:textId="7769A4B6" w:rsidR="003B3047" w:rsidRDefault="003B3047" w:rsidP="009514FF">
    <w:pPr>
      <w:spacing w:after="0" w:line="240" w:lineRule="auto"/>
      <w:rPr>
        <w:rFonts w:ascii="Times New Roman" w:eastAsia="Times New Roman" w:hAnsi="Times New Roman" w:cs="Times New Roman"/>
        <w:sz w:val="16"/>
        <w:szCs w:val="16"/>
      </w:rPr>
    </w:pPr>
  </w:p>
  <w:tbl>
    <w:tblPr>
      <w:tblStyle w:val="ab"/>
      <w:tblW w:w="222" w:type="dxa"/>
      <w:jc w:val="center"/>
      <w:tblLayout w:type="fixed"/>
      <w:tblLook w:val="0400" w:firstRow="0" w:lastRow="0" w:firstColumn="0" w:lastColumn="0" w:noHBand="0" w:noVBand="1"/>
    </w:tblPr>
    <w:tblGrid>
      <w:gridCol w:w="236"/>
    </w:tblGrid>
    <w:tr w:rsidR="003B3047" w14:paraId="53FB6873" w14:textId="77777777">
      <w:trPr>
        <w:jc w:val="center"/>
      </w:trPr>
      <w:tc>
        <w:tcPr>
          <w:tcW w:w="222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CC6DC39" w14:textId="77777777" w:rsidR="003B3047" w:rsidRDefault="003B3047">
          <w:pPr>
            <w:spacing w:after="0"/>
            <w:ind w:left="-108"/>
            <w:rPr>
              <w:rFonts w:ascii="Times New Roman" w:eastAsia="Times New Roman" w:hAnsi="Times New Roman" w:cs="Times New Roman"/>
              <w:b/>
              <w:color w:val="002060"/>
              <w:sz w:val="20"/>
              <w:szCs w:val="20"/>
            </w:rPr>
          </w:pPr>
        </w:p>
      </w:tc>
    </w:tr>
  </w:tbl>
  <w:p w14:paraId="6EE2D346" w14:textId="77777777" w:rsidR="003B3047" w:rsidRDefault="00193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  <w:lang w:val="e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9E76DA" w14:textId="77777777" w:rsidR="00F73572" w:rsidRDefault="00F73572">
      <w:pPr>
        <w:spacing w:after="0" w:line="240" w:lineRule="auto"/>
      </w:pPr>
      <w:r>
        <w:rPr>
          <w:lang w:val="en"/>
        </w:rPr>
        <w:separator/>
      </w:r>
    </w:p>
  </w:footnote>
  <w:footnote w:type="continuationSeparator" w:id="0">
    <w:p w14:paraId="71AD9B28" w14:textId="77777777" w:rsidR="00F73572" w:rsidRDefault="00F73572">
      <w:pPr>
        <w:spacing w:after="0" w:line="240" w:lineRule="auto"/>
      </w:pPr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5C093" w14:textId="77777777" w:rsidR="003B3047" w:rsidRDefault="003B3047">
    <w:pPr>
      <w:spacing w:after="0"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7F1F04" w14:textId="77777777" w:rsidR="003B3047" w:rsidRDefault="003B304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07D5C3B5" w14:textId="77777777" w:rsidR="003B3047" w:rsidRDefault="001932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lang w:val="en"/>
      </w:rPr>
      <w:drawing>
        <wp:inline distT="114300" distB="114300" distL="114300" distR="114300" wp14:anchorId="1C482138" wp14:editId="162F2FCC">
          <wp:extent cx="2367563" cy="882704"/>
          <wp:effectExtent l="0" t="0" r="0" b="0"/>
          <wp:docPr id="9" name="image4.png" descr="https://thepeachreview.files.wordpress.com/2021/04/gcprimary-black-gold.png?w=9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https://thepeachreview.files.wordpress.com/2021/04/gcprimary-black-gold.png?w=948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67563" cy="8827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EC1B5C5" w14:textId="77777777" w:rsidR="003B3047" w:rsidRDefault="003B304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3553D"/>
    <w:multiLevelType w:val="multilevel"/>
    <w:tmpl w:val="AACE35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FBC4607"/>
    <w:multiLevelType w:val="multilevel"/>
    <w:tmpl w:val="752485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047"/>
    <w:rsid w:val="00061337"/>
    <w:rsid w:val="00085670"/>
    <w:rsid w:val="000A6F13"/>
    <w:rsid w:val="001172B0"/>
    <w:rsid w:val="00193298"/>
    <w:rsid w:val="002A71D9"/>
    <w:rsid w:val="003B3047"/>
    <w:rsid w:val="006C16E4"/>
    <w:rsid w:val="00735E44"/>
    <w:rsid w:val="007A429E"/>
    <w:rsid w:val="00823D37"/>
    <w:rsid w:val="009514FF"/>
    <w:rsid w:val="0096173D"/>
    <w:rsid w:val="00B304E4"/>
    <w:rsid w:val="00D0463E"/>
    <w:rsid w:val="00DA63E7"/>
    <w:rsid w:val="00E75EF0"/>
    <w:rsid w:val="00F23F4B"/>
    <w:rsid w:val="00F60A21"/>
    <w:rsid w:val="00F7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DDD865"/>
  <w15:docId w15:val="{8A593F9A-3B9E-214B-8D5C-F9E4BCBA8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51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4FF"/>
  </w:style>
  <w:style w:type="paragraph" w:styleId="Footer">
    <w:name w:val="footer"/>
    <w:basedOn w:val="Normal"/>
    <w:link w:val="FooterChar"/>
    <w:uiPriority w:val="99"/>
    <w:unhideWhenUsed/>
    <w:rsid w:val="00951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14FF"/>
  </w:style>
  <w:style w:type="character" w:styleId="PlaceholderText">
    <w:name w:val="Placeholder Text"/>
    <w:basedOn w:val="DefaultParagraphFont"/>
    <w:uiPriority w:val="99"/>
    <w:semiHidden/>
    <w:rsid w:val="00B304E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Yesennia Lema</cp:lastModifiedBy>
  <cp:revision>1</cp:revision>
  <dcterms:created xsi:type="dcterms:W3CDTF">2021-07-14T19:28:00Z</dcterms:created>
  <dcterms:modified xsi:type="dcterms:W3CDTF">2021-07-15T14:47:00Z</dcterms:modified>
</cp:coreProperties>
</file>